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1"/>
        <w:gridCol w:w="10599"/>
        <w:gridCol w:w="221"/>
      </w:tblGrid>
      <w:tr w:rsidR="007A04CA" w14:paraId="1D8C3945" w14:textId="77777777">
        <w:tc>
          <w:tcPr>
            <w:tcW w:w="100" w:type="pct"/>
            <w:vAlign w:val="center"/>
            <w:hideMark/>
          </w:tcPr>
          <w:p w14:paraId="4283763B" w14:textId="77777777" w:rsidR="007A04CA" w:rsidRDefault="007A04CA">
            <w:pPr>
              <w:rPr>
                <w:sz w:val="20"/>
                <w:szCs w:val="20"/>
              </w:rPr>
            </w:pPr>
          </w:p>
        </w:tc>
        <w:tc>
          <w:tcPr>
            <w:tcW w:w="4800" w:type="pct"/>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84"/>
              <w:gridCol w:w="5285"/>
            </w:tblGrid>
            <w:tr w:rsidR="007A04CA" w14:paraId="36E57B2A" w14:textId="77777777">
              <w:tc>
                <w:tcPr>
                  <w:tcW w:w="0" w:type="auto"/>
                  <w:vAlign w:val="center"/>
                  <w:hideMark/>
                </w:tcPr>
                <w:p w14:paraId="485B8F0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b/>
                      <w:bCs/>
                    </w:rPr>
                    <w:t>English Language GCSE</w:t>
                  </w:r>
                  <w:r>
                    <w:rPr>
                      <w:rFonts w:ascii="Helvetica" w:eastAsia="Times New Roman" w:hAnsi="Helvetica" w:cs="Helvetica"/>
                    </w:rPr>
                    <w:br/>
                  </w:r>
                  <w:r>
                    <w:rPr>
                      <w:rFonts w:ascii="Helvetica" w:eastAsia="Times New Roman" w:hAnsi="Helvetica" w:cs="Helvetica"/>
                    </w:rPr>
                    <w:br/>
                  </w:r>
                  <w:proofErr w:type="spellStart"/>
                  <w:r>
                    <w:rPr>
                      <w:rFonts w:ascii="Helvetica" w:eastAsia="Times New Roman" w:hAnsi="Helvetica" w:cs="Helvetica"/>
                    </w:rPr>
                    <w:t>Yr</w:t>
                  </w:r>
                  <w:proofErr w:type="spellEnd"/>
                  <w:r>
                    <w:rPr>
                      <w:rFonts w:ascii="Helvetica" w:eastAsia="Times New Roman" w:hAnsi="Helvetica" w:cs="Helvetica"/>
                    </w:rPr>
                    <w:t xml:space="preserve"> 10_Example Paper 3_GCSE English Language_J351</w:t>
                  </w:r>
                  <w:r>
                    <w:rPr>
                      <w:rFonts w:ascii="Helvetica" w:eastAsia="Times New Roman" w:hAnsi="Helvetica" w:cs="Helvetica"/>
                    </w:rPr>
                    <w:br/>
                    <w:t xml:space="preserve">shared </w:t>
                  </w:r>
                  <w:proofErr w:type="spellStart"/>
                  <w:r>
                    <w:rPr>
                      <w:rFonts w:ascii="Helvetica" w:eastAsia="Times New Roman" w:hAnsi="Helvetica" w:cs="Helvetica"/>
                    </w:rPr>
                    <w:t>Testbuilder</w:t>
                  </w:r>
                  <w:proofErr w:type="spellEnd"/>
                </w:p>
              </w:tc>
              <w:tc>
                <w:tcPr>
                  <w:tcW w:w="0" w:type="auto"/>
                  <w:hideMark/>
                </w:tcPr>
                <w:p w14:paraId="7B8BA27C" w14:textId="77777777" w:rsidR="007A04CA" w:rsidRDefault="00B53FE1">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bCs/>
                      <w:noProof/>
                      <w:sz w:val="23"/>
                      <w:szCs w:val="23"/>
                    </w:rPr>
                    <w:drawing>
                      <wp:inline distT="0" distB="0" distL="0" distR="0" wp14:anchorId="040BEB1C" wp14:editId="7B4076ED">
                        <wp:extent cx="1428750" cy="514350"/>
                        <wp:effectExtent l="0" t="0" r="0" b="0"/>
                        <wp:docPr id="1" name="Picture 1" descr="O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tc>
            </w:tr>
            <w:tr w:rsidR="007A04CA" w14:paraId="42450BDF" w14:textId="77777777">
              <w:tc>
                <w:tcPr>
                  <w:tcW w:w="2500" w:type="pct"/>
                  <w:tcBorders>
                    <w:top w:val="single" w:sz="6" w:space="0" w:color="000000"/>
                    <w:left w:val="single" w:sz="6" w:space="0" w:color="000000"/>
                    <w:bottom w:val="single" w:sz="6" w:space="0" w:color="000000"/>
                    <w:right w:val="single" w:sz="6" w:space="0" w:color="000000"/>
                  </w:tcBorders>
                  <w:shd w:val="clear" w:color="auto" w:fill="DBDBDB"/>
                  <w:vAlign w:val="center"/>
                  <w:hideMark/>
                </w:tcPr>
                <w:p w14:paraId="1CB2C783" w14:textId="77777777" w:rsidR="007A04CA" w:rsidRDefault="00B53FE1">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t>Candidates answer on the Question paper.</w:t>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r>
                    <w:rPr>
                      <w:sz w:val="21"/>
                      <w:szCs w:val="21"/>
                    </w:rPr>
                    <w:br/>
                  </w:r>
                  <w:r>
                    <w:rPr>
                      <w:b/>
                      <w:bCs/>
                      <w:sz w:val="21"/>
                      <w:szCs w:val="21"/>
                    </w:rPr>
                    <w:t>Other materials required:</w:t>
                  </w:r>
                  <w:r>
                    <w:rPr>
                      <w:sz w:val="21"/>
                      <w:szCs w:val="21"/>
                    </w:rPr>
                    <w:br/>
                    <w:t>•   Pencil</w:t>
                  </w:r>
                  <w:r>
                    <w:rPr>
                      <w:sz w:val="21"/>
                      <w:szCs w:val="21"/>
                    </w:rPr>
                    <w:br/>
                    <w:t xml:space="preserve">•   Ruler (cm/mm) </w:t>
                  </w:r>
                </w:p>
              </w:tc>
              <w:tc>
                <w:tcPr>
                  <w:tcW w:w="2500" w:type="pct"/>
                  <w:hideMark/>
                </w:tcPr>
                <w:p w14:paraId="119CAA7C" w14:textId="77777777" w:rsidR="007A04CA" w:rsidRDefault="00B53FE1">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45 mins     </w:t>
                  </w:r>
                </w:p>
              </w:tc>
            </w:tr>
            <w:tr w:rsidR="007A04CA" w14:paraId="0FBC301F" w14:textId="77777777">
              <w:trPr>
                <w:trHeight w:val="300"/>
              </w:trPr>
              <w:tc>
                <w:tcPr>
                  <w:tcW w:w="0" w:type="auto"/>
                  <w:gridSpan w:val="2"/>
                  <w:vAlign w:val="center"/>
                  <w:hideMark/>
                </w:tcPr>
                <w:p w14:paraId="6DE5460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418EC3F1" w14:textId="77777777" w:rsidR="007A04CA" w:rsidRDefault="007A04CA">
            <w:pPr>
              <w:spacing w:before="15" w:after="15"/>
              <w:ind w:left="15" w:right="15"/>
              <w:rPr>
                <w:rFonts w:ascii="Helvetica" w:eastAsia="Times New Roman" w:hAnsi="Helvetica" w:cs="Helvetica"/>
              </w:rPr>
            </w:pPr>
          </w:p>
        </w:tc>
        <w:tc>
          <w:tcPr>
            <w:tcW w:w="100" w:type="pct"/>
            <w:vAlign w:val="center"/>
            <w:hideMark/>
          </w:tcPr>
          <w:p w14:paraId="1CFFD49C" w14:textId="77777777" w:rsidR="007A04CA" w:rsidRDefault="007A04CA">
            <w:pPr>
              <w:spacing w:before="15" w:after="15"/>
              <w:ind w:left="15" w:right="15"/>
              <w:rPr>
                <w:rFonts w:eastAsia="Times New Roman"/>
                <w:sz w:val="20"/>
                <w:szCs w:val="20"/>
              </w:rPr>
            </w:pPr>
          </w:p>
        </w:tc>
      </w:tr>
    </w:tbl>
    <w:p w14:paraId="277DC251" w14:textId="77777777" w:rsidR="007A04CA" w:rsidRDefault="007A04CA">
      <w:pPr>
        <w:rPr>
          <w:rFonts w:ascii="Helvetica" w:eastAsia="Times New Roman" w:hAnsi="Helvetica" w:cs="Helvetica"/>
        </w:rPr>
      </w:pPr>
    </w:p>
    <w:p w14:paraId="1E946463" w14:textId="77777777" w:rsidR="007A04CA" w:rsidRDefault="00B53FE1">
      <w:pPr>
        <w:pStyle w:val="Heading2"/>
        <w:rPr>
          <w:rFonts w:ascii="Helvetica" w:eastAsia="Times New Roman" w:hAnsi="Helvetica" w:cs="Helvetica"/>
        </w:rPr>
      </w:pPr>
      <w:r>
        <w:rPr>
          <w:rFonts w:ascii="Helvetica" w:eastAsia="Times New Roman" w:hAnsi="Helvetica" w:cs="Helvetica"/>
        </w:rPr>
        <w:t>INSTRUCTIONS TO CANDIDATES</w:t>
      </w:r>
    </w:p>
    <w:p w14:paraId="3DDBDDF7" w14:textId="77777777" w:rsidR="007A04CA" w:rsidRDefault="00B53FE1">
      <w:pPr>
        <w:divId w:val="394864078"/>
        <w:rPr>
          <w:rFonts w:ascii="Helvetica" w:eastAsia="Times New Roman" w:hAnsi="Helvetica" w:cs="Helvetica"/>
          <w:sz w:val="17"/>
          <w:szCs w:val="17"/>
        </w:rPr>
      </w:pPr>
      <w:r>
        <w:rPr>
          <w:rFonts w:ascii="Helvetica" w:eastAsia="Times New Roman" w:hAnsi="Helvetica" w:cs="Helvetica"/>
          <w:sz w:val="17"/>
          <w:szCs w:val="17"/>
        </w:rPr>
        <w:t>•   Write your name, centre number and candidate number in the boxes above. Please write clearly and in capital letters.</w:t>
      </w:r>
      <w:r>
        <w:rPr>
          <w:rFonts w:ascii="Helvetica" w:eastAsia="Times New Roman" w:hAnsi="Helvetica" w:cs="Helvetica"/>
          <w:sz w:val="17"/>
          <w:szCs w:val="17"/>
        </w:rPr>
        <w:br/>
        <w:t>•   Use black ink. HB pencil may be used for graphs and diagrams only.</w:t>
      </w:r>
      <w:r>
        <w:rPr>
          <w:rFonts w:ascii="Helvetica" w:eastAsia="Times New Roman" w:hAnsi="Helvetica" w:cs="Helvetica"/>
          <w:sz w:val="17"/>
          <w:szCs w:val="17"/>
        </w:rPr>
        <w:b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Read each question carefully. Make sure you know what you have to do before starting your answer.</w:t>
      </w:r>
      <w:r>
        <w:rPr>
          <w:rFonts w:ascii="Helvetica" w:eastAsia="Times New Roman" w:hAnsi="Helvetica" w:cs="Helvetica"/>
          <w:sz w:val="17"/>
          <w:szCs w:val="17"/>
        </w:rPr>
        <w:br/>
        <w:t>•   Where space is provided below the question, please write your answer there.</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36DF28D1" w14:textId="77777777" w:rsidR="007A04CA" w:rsidRDefault="00B53FE1">
      <w:pPr>
        <w:pStyle w:val="Heading2"/>
        <w:rPr>
          <w:rFonts w:ascii="Helvetica" w:eastAsia="Times New Roman" w:hAnsi="Helvetica" w:cs="Helvetica"/>
        </w:rPr>
      </w:pPr>
      <w:r>
        <w:rPr>
          <w:rFonts w:ascii="Helvetica" w:eastAsia="Times New Roman" w:hAnsi="Helvetica" w:cs="Helvetica"/>
        </w:rPr>
        <w:t>INFORMATION FOR CANDIDATES</w:t>
      </w:r>
    </w:p>
    <w:p w14:paraId="2A2DBCD5" w14:textId="77777777" w:rsidR="007A04CA" w:rsidRDefault="00B53FE1">
      <w:pPr>
        <w:divId w:val="1669870328"/>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either a pencil or an asterisk. In History and Geography </w:t>
      </w:r>
      <w:r>
        <w:rPr>
          <w:rFonts w:ascii="Helvetica" w:eastAsia="Times New Roman" w:hAnsi="Helvetica" w:cs="Helvetica"/>
          <w:sz w:val="17"/>
          <w:szCs w:val="17"/>
        </w:rPr>
        <w:br/>
        <w:t xml:space="preserve">    a </w:t>
      </w:r>
      <w:r>
        <w:rPr>
          <w:rFonts w:ascii="Helvetica" w:eastAsia="Times New Roman" w:hAnsi="Helvetica" w:cs="Helvetica"/>
          <w:i/>
          <w:iCs/>
          <w:sz w:val="17"/>
          <w:szCs w:val="17"/>
        </w:rPr>
        <w:t>Quality of extended response</w:t>
      </w:r>
      <w:r>
        <w:rPr>
          <w:rFonts w:ascii="Helvetica" w:eastAsia="Times New Roman" w:hAnsi="Helvetica" w:cs="Helvetica"/>
          <w:sz w:val="17"/>
          <w:szCs w:val="17"/>
        </w:rPr>
        <w:t xml:space="preserve"> question is marked with an asterisk, while a pencil is used for questions in which </w:t>
      </w:r>
      <w:r>
        <w:rPr>
          <w:rFonts w:ascii="Helvetica" w:eastAsia="Times New Roman" w:hAnsi="Helvetica" w:cs="Helvetica"/>
          <w:i/>
          <w:iCs/>
          <w:sz w:val="17"/>
          <w:szCs w:val="17"/>
        </w:rPr>
        <w:t>Spelling, punctuation and</w:t>
      </w:r>
      <w:r>
        <w:rPr>
          <w:rFonts w:ascii="Helvetica" w:eastAsia="Times New Roman" w:hAnsi="Helvetica" w:cs="Helvetica"/>
          <w:i/>
          <w:iCs/>
          <w:sz w:val="17"/>
          <w:szCs w:val="17"/>
        </w:rPr>
        <w:br/>
        <w:t>    grammar and the use of specialist terminology</w:t>
      </w:r>
      <w:r>
        <w:rPr>
          <w:rFonts w:ascii="Helvetica" w:eastAsia="Times New Roman" w:hAnsi="Helvetica" w:cs="Helvetica"/>
          <w:sz w:val="17"/>
          <w:szCs w:val="17"/>
        </w:rPr>
        <w:t xml:space="preserve"> is assessed.</w:t>
      </w:r>
      <w:r>
        <w:rPr>
          <w:rFonts w:ascii="Helvetica" w:eastAsia="Times New Roman" w:hAnsi="Helvetica" w:cs="Helvetica"/>
          <w:sz w:val="17"/>
          <w:szCs w:val="17"/>
        </w:rPr>
        <w:b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18</w:t>
      </w:r>
      <w:r>
        <w:rPr>
          <w:rFonts w:ascii="Helvetica" w:eastAsia="Times New Roman" w:hAnsi="Helvetica" w:cs="Helvetica"/>
          <w:sz w:val="17"/>
          <w:szCs w:val="17"/>
        </w:rPr>
        <w:t>.</w:t>
      </w:r>
      <w:r>
        <w:rPr>
          <w:rFonts w:ascii="Helvetica" w:eastAsia="Times New Roman" w:hAnsi="Helvetica" w:cs="Helvetica"/>
          <w:sz w:val="17"/>
          <w:szCs w:val="17"/>
        </w:rPr>
        <w:br/>
        <w:t xml:space="preserve">•   The total number of marks may take into account some 'either/or' question choices. </w:t>
      </w:r>
    </w:p>
    <w:p w14:paraId="37B2083A" w14:textId="77777777" w:rsidR="007A04CA" w:rsidRDefault="00B53FE1">
      <w:pPr>
        <w:rPr>
          <w:rFonts w:ascii="Helvetica" w:eastAsia="Times New Roman" w:hAnsi="Helvetica" w:cs="Helvetica"/>
        </w:rPr>
      </w:pPr>
      <w:r>
        <w:rPr>
          <w:rFonts w:ascii="Helvetica" w:eastAsia="Times New Roman" w:hAnsi="Helvetica" w:cs="Helvetica"/>
        </w:rPr>
        <w:br w:type="page"/>
      </w:r>
    </w:p>
    <w:p w14:paraId="43F27289" w14:textId="77777777" w:rsidR="007A04CA" w:rsidRPr="00B53FE1" w:rsidRDefault="00B53FE1">
      <w:pPr>
        <w:divId w:val="2752649"/>
        <w:rPr>
          <w:rFonts w:ascii="Helvetica" w:eastAsia="Times New Roman" w:hAnsi="Helvetica" w:cs="Helvetica"/>
        </w:rPr>
      </w:pPr>
      <w:r w:rsidRPr="00B53FE1">
        <w:rPr>
          <w:rFonts w:ascii="Helvetica" w:eastAsia="Times New Roman" w:hAnsi="Helvetica" w:cs="Helvetica"/>
          <w:b/>
          <w:bCs/>
        </w:rPr>
        <w:lastRenderedPageBreak/>
        <w:t>1.</w:t>
      </w:r>
      <w:r w:rsidRPr="00B53FE1">
        <w:rPr>
          <w:rFonts w:ascii="Helvetica" w:eastAsia="Times New Roman" w:hAnsi="Helvetica" w:cs="Helvetica"/>
        </w:rPr>
        <w:t xml:space="preserve"> </w:t>
      </w:r>
    </w:p>
    <w:tbl>
      <w:tblPr>
        <w:tblW w:w="5000" w:type="pct"/>
        <w:tblCellMar>
          <w:left w:w="0" w:type="dxa"/>
          <w:right w:w="0" w:type="dxa"/>
        </w:tblCellMar>
        <w:tblLook w:val="04A0" w:firstRow="1" w:lastRow="0" w:firstColumn="1" w:lastColumn="0" w:noHBand="0" w:noVBand="1"/>
      </w:tblPr>
      <w:tblGrid>
        <w:gridCol w:w="11057"/>
      </w:tblGrid>
      <w:tr w:rsidR="007A04CA" w14:paraId="4F7DB95C" w14:textId="77777777">
        <w:trPr>
          <w:divId w:val="2752649"/>
        </w:trPr>
        <w:tc>
          <w:tcPr>
            <w:tcW w:w="5000" w:type="pct"/>
            <w:tcBorders>
              <w:top w:val="nil"/>
              <w:left w:val="nil"/>
              <w:bottom w:val="nil"/>
              <w:right w:val="nil"/>
            </w:tcBorders>
            <w:vAlign w:val="center"/>
            <w:hideMark/>
          </w:tcPr>
          <w:p w14:paraId="4720C6F6" w14:textId="77777777" w:rsidR="007A04CA" w:rsidRDefault="00B53FE1">
            <w:pPr>
              <w:spacing w:before="15" w:after="15"/>
              <w:ind w:left="15" w:right="15"/>
              <w:jc w:val="center"/>
              <w:rPr>
                <w:rFonts w:ascii="Helvetica" w:eastAsia="Times New Roman" w:hAnsi="Helvetica" w:cs="Helvetica"/>
              </w:rPr>
            </w:pPr>
            <w:r>
              <w:rPr>
                <w:rStyle w:val="Strong"/>
                <w:rFonts w:ascii="Helvetica" w:eastAsia="Times New Roman" w:hAnsi="Helvetica" w:cs="Helvetica"/>
              </w:rPr>
              <w:t>Reading meaning and effects</w:t>
            </w:r>
          </w:p>
        </w:tc>
      </w:tr>
    </w:tbl>
    <w:p w14:paraId="253CF124" w14:textId="77777777" w:rsidR="007A04CA" w:rsidRDefault="00B53FE1">
      <w:pPr>
        <w:spacing w:after="240"/>
        <w:divId w:val="2752649"/>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 xml:space="preserve">(See also </w:t>
      </w:r>
      <w:r>
        <w:rPr>
          <w:rStyle w:val="Strong"/>
          <w:rFonts w:ascii="Helvetica" w:eastAsia="Times New Roman" w:hAnsi="Helvetica" w:cs="Helvetica"/>
        </w:rPr>
        <w:t>Insert for J351/02, November 2018</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The Woman in Black</w:t>
      </w:r>
      <w:r>
        <w:rPr>
          <w:rFonts w:ascii="Helvetica" w:eastAsia="Times New Roman" w:hAnsi="Helvetica" w:cs="Helvetica"/>
        </w:rPr>
        <w:t xml:space="preserve"> by Susan Hill.</w:t>
      </w:r>
    </w:p>
    <w:tbl>
      <w:tblPr>
        <w:tblW w:w="5000" w:type="pct"/>
        <w:tblCellMar>
          <w:top w:w="15" w:type="dxa"/>
          <w:left w:w="15" w:type="dxa"/>
          <w:bottom w:w="15" w:type="dxa"/>
          <w:right w:w="15" w:type="dxa"/>
        </w:tblCellMar>
        <w:tblLook w:val="04A0" w:firstRow="1" w:lastRow="0" w:firstColumn="1" w:lastColumn="0" w:noHBand="0" w:noVBand="1"/>
      </w:tblPr>
      <w:tblGrid>
        <w:gridCol w:w="10730"/>
        <w:gridCol w:w="327"/>
      </w:tblGrid>
      <w:tr w:rsidR="007A04CA" w14:paraId="2A92242E" w14:textId="77777777">
        <w:trPr>
          <w:gridAfter w:val="1"/>
          <w:divId w:val="2752649"/>
          <w:wAfter w:w="5529" w:type="dxa"/>
        </w:trPr>
        <w:tc>
          <w:tcPr>
            <w:tcW w:w="5000" w:type="pct"/>
            <w:tcBorders>
              <w:top w:val="nil"/>
              <w:left w:val="nil"/>
              <w:bottom w:val="nil"/>
              <w:right w:val="nil"/>
            </w:tcBorders>
            <w:vAlign w:val="center"/>
            <w:hideMark/>
          </w:tcPr>
          <w:p w14:paraId="2DFBA914" w14:textId="77777777" w:rsidR="007A04CA" w:rsidRDefault="00B53FE1">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The Woman in Black</w:t>
            </w:r>
            <w:r>
              <w:rPr>
                <w:rStyle w:val="Strong"/>
                <w:rFonts w:ascii="Helvetica" w:eastAsia="Times New Roman" w:hAnsi="Helvetica" w:cs="Helvetica"/>
              </w:rPr>
              <w:t xml:space="preserve"> </w:t>
            </w:r>
          </w:p>
        </w:tc>
      </w:tr>
      <w:tr w:rsidR="007A04CA" w14:paraId="6AAA23F8" w14:textId="77777777">
        <w:trPr>
          <w:divId w:val="2752649"/>
        </w:trPr>
        <w:tc>
          <w:tcPr>
            <w:tcW w:w="4650" w:type="pct"/>
            <w:tcBorders>
              <w:top w:val="nil"/>
              <w:left w:val="nil"/>
              <w:bottom w:val="nil"/>
              <w:right w:val="nil"/>
            </w:tcBorders>
            <w:vAlign w:val="center"/>
            <w:hideMark/>
          </w:tcPr>
          <w:p w14:paraId="4382D03A"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This is an adapted extract from the novel, ‘The Woman in Black’, by Susan Hill (published in 1983). In</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this passage, the narrator is visiting for the first time an old house called Eel Marsh House, with a dog</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called Spider for company. He is woken in the night by something.</w:t>
            </w:r>
          </w:p>
        </w:tc>
        <w:tc>
          <w:tcPr>
            <w:tcW w:w="350" w:type="pct"/>
            <w:tcBorders>
              <w:top w:val="nil"/>
              <w:left w:val="nil"/>
              <w:bottom w:val="nil"/>
              <w:right w:val="nil"/>
            </w:tcBorders>
            <w:vAlign w:val="center"/>
            <w:hideMark/>
          </w:tcPr>
          <w:p w14:paraId="0C7B20E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637EDA5F" w14:textId="77777777">
        <w:trPr>
          <w:divId w:val="2752649"/>
        </w:trPr>
        <w:tc>
          <w:tcPr>
            <w:tcW w:w="5000" w:type="pct"/>
            <w:gridSpan w:val="2"/>
            <w:tcBorders>
              <w:top w:val="nil"/>
              <w:left w:val="nil"/>
              <w:bottom w:val="nil"/>
              <w:right w:val="nil"/>
            </w:tcBorders>
            <w:vAlign w:val="center"/>
            <w:hideMark/>
          </w:tcPr>
          <w:p w14:paraId="1C32CA12"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073F055C" w14:textId="77777777">
        <w:trPr>
          <w:divId w:val="2752649"/>
        </w:trPr>
        <w:tc>
          <w:tcPr>
            <w:tcW w:w="4650" w:type="pct"/>
            <w:tcBorders>
              <w:top w:val="nil"/>
              <w:left w:val="nil"/>
              <w:bottom w:val="nil"/>
              <w:right w:val="nil"/>
            </w:tcBorders>
            <w:vAlign w:val="center"/>
            <w:hideMark/>
          </w:tcPr>
          <w:p w14:paraId="148C537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At first all seemed very quiet, very still, and I wondered why I had awoken. Then, with a missed</w:t>
            </w:r>
          </w:p>
        </w:tc>
        <w:tc>
          <w:tcPr>
            <w:tcW w:w="350" w:type="pct"/>
            <w:tcBorders>
              <w:top w:val="nil"/>
              <w:left w:val="nil"/>
              <w:bottom w:val="nil"/>
              <w:right w:val="nil"/>
            </w:tcBorders>
            <w:vAlign w:val="center"/>
            <w:hideMark/>
          </w:tcPr>
          <w:p w14:paraId="6669E33A"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4AA7B67A" w14:textId="77777777">
        <w:trPr>
          <w:divId w:val="2752649"/>
        </w:trPr>
        <w:tc>
          <w:tcPr>
            <w:tcW w:w="4650" w:type="pct"/>
            <w:tcBorders>
              <w:top w:val="nil"/>
              <w:left w:val="nil"/>
              <w:bottom w:val="nil"/>
              <w:right w:val="nil"/>
            </w:tcBorders>
            <w:vAlign w:val="center"/>
            <w:hideMark/>
          </w:tcPr>
          <w:p w14:paraId="17BD535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heart-beat, I realized that Spider was up and standing at the door. Every hair of her body was</w:t>
            </w:r>
          </w:p>
        </w:tc>
        <w:tc>
          <w:tcPr>
            <w:tcW w:w="350" w:type="pct"/>
            <w:tcBorders>
              <w:top w:val="nil"/>
              <w:left w:val="nil"/>
              <w:bottom w:val="nil"/>
              <w:right w:val="nil"/>
            </w:tcBorders>
            <w:vAlign w:val="center"/>
            <w:hideMark/>
          </w:tcPr>
          <w:p w14:paraId="553418C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5A4F0F1A" w14:textId="77777777">
        <w:trPr>
          <w:divId w:val="2752649"/>
        </w:trPr>
        <w:tc>
          <w:tcPr>
            <w:tcW w:w="4650" w:type="pct"/>
            <w:tcBorders>
              <w:top w:val="nil"/>
              <w:left w:val="nil"/>
              <w:bottom w:val="nil"/>
              <w:right w:val="nil"/>
            </w:tcBorders>
            <w:vAlign w:val="center"/>
            <w:hideMark/>
          </w:tcPr>
          <w:p w14:paraId="1F104FE6"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on end, her ears were pricked, her tail erect, the whole of her tense, as if ready to spring. And</w:t>
            </w:r>
          </w:p>
        </w:tc>
        <w:tc>
          <w:tcPr>
            <w:tcW w:w="350" w:type="pct"/>
            <w:tcBorders>
              <w:top w:val="nil"/>
              <w:left w:val="nil"/>
              <w:bottom w:val="nil"/>
              <w:right w:val="nil"/>
            </w:tcBorders>
            <w:vAlign w:val="center"/>
            <w:hideMark/>
          </w:tcPr>
          <w:p w14:paraId="4FD5DB6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77465950" w14:textId="77777777">
        <w:trPr>
          <w:divId w:val="2752649"/>
        </w:trPr>
        <w:tc>
          <w:tcPr>
            <w:tcW w:w="4650" w:type="pct"/>
            <w:tcBorders>
              <w:top w:val="nil"/>
              <w:left w:val="nil"/>
              <w:bottom w:val="nil"/>
              <w:right w:val="nil"/>
            </w:tcBorders>
            <w:vAlign w:val="center"/>
            <w:hideMark/>
          </w:tcPr>
          <w:p w14:paraId="26034EF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she was emitting a soft, low growl from deep in her throat. I sat up paralysed, frozen in the bed,</w:t>
            </w:r>
          </w:p>
        </w:tc>
        <w:tc>
          <w:tcPr>
            <w:tcW w:w="350" w:type="pct"/>
            <w:tcBorders>
              <w:top w:val="nil"/>
              <w:left w:val="nil"/>
              <w:bottom w:val="nil"/>
              <w:right w:val="nil"/>
            </w:tcBorders>
            <w:vAlign w:val="center"/>
            <w:hideMark/>
          </w:tcPr>
          <w:p w14:paraId="67F9DAA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6EDE179F" w14:textId="77777777">
        <w:trPr>
          <w:divId w:val="2752649"/>
        </w:trPr>
        <w:tc>
          <w:tcPr>
            <w:tcW w:w="4650" w:type="pct"/>
            <w:tcBorders>
              <w:top w:val="nil"/>
              <w:left w:val="nil"/>
              <w:bottom w:val="nil"/>
              <w:right w:val="nil"/>
            </w:tcBorders>
            <w:vAlign w:val="center"/>
            <w:hideMark/>
          </w:tcPr>
          <w:p w14:paraId="60DD3CA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conscious only of the dog and the prickling of my own skin and of what suddenly seemed a</w:t>
            </w:r>
          </w:p>
        </w:tc>
        <w:tc>
          <w:tcPr>
            <w:tcW w:w="350" w:type="pct"/>
            <w:tcBorders>
              <w:top w:val="nil"/>
              <w:left w:val="nil"/>
              <w:bottom w:val="nil"/>
              <w:right w:val="nil"/>
            </w:tcBorders>
            <w:vAlign w:val="center"/>
            <w:hideMark/>
          </w:tcPr>
          <w:p w14:paraId="226DF1B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7A04CA" w14:paraId="547B8024" w14:textId="77777777">
        <w:trPr>
          <w:divId w:val="2752649"/>
        </w:trPr>
        <w:tc>
          <w:tcPr>
            <w:tcW w:w="4650" w:type="pct"/>
            <w:tcBorders>
              <w:top w:val="nil"/>
              <w:left w:val="nil"/>
              <w:bottom w:val="nil"/>
              <w:right w:val="nil"/>
            </w:tcBorders>
            <w:vAlign w:val="center"/>
            <w:hideMark/>
          </w:tcPr>
          <w:p w14:paraId="593D266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different kind of silence, ominous and dreadful.</w:t>
            </w:r>
          </w:p>
        </w:tc>
        <w:tc>
          <w:tcPr>
            <w:tcW w:w="350" w:type="pct"/>
            <w:tcBorders>
              <w:top w:val="nil"/>
              <w:left w:val="nil"/>
              <w:bottom w:val="nil"/>
              <w:right w:val="nil"/>
            </w:tcBorders>
            <w:vAlign w:val="center"/>
            <w:hideMark/>
          </w:tcPr>
          <w:p w14:paraId="19F7DA3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B396F7D" w14:textId="77777777">
        <w:trPr>
          <w:divId w:val="2752649"/>
        </w:trPr>
        <w:tc>
          <w:tcPr>
            <w:tcW w:w="5000" w:type="pct"/>
            <w:gridSpan w:val="2"/>
            <w:tcBorders>
              <w:top w:val="nil"/>
              <w:left w:val="nil"/>
              <w:bottom w:val="nil"/>
              <w:right w:val="nil"/>
            </w:tcBorders>
            <w:vAlign w:val="center"/>
            <w:hideMark/>
          </w:tcPr>
          <w:p w14:paraId="20EFD134"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260CFF97" w14:textId="77777777">
        <w:trPr>
          <w:divId w:val="2752649"/>
        </w:trPr>
        <w:tc>
          <w:tcPr>
            <w:tcW w:w="4650" w:type="pct"/>
            <w:tcBorders>
              <w:top w:val="nil"/>
              <w:left w:val="nil"/>
              <w:bottom w:val="nil"/>
              <w:right w:val="nil"/>
            </w:tcBorders>
            <w:vAlign w:val="center"/>
            <w:hideMark/>
          </w:tcPr>
          <w:p w14:paraId="5576DFB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And then, from somewhere within the depths of the house – but somewhere not very far from</w:t>
            </w:r>
          </w:p>
        </w:tc>
        <w:tc>
          <w:tcPr>
            <w:tcW w:w="350" w:type="pct"/>
            <w:tcBorders>
              <w:top w:val="nil"/>
              <w:left w:val="nil"/>
              <w:bottom w:val="nil"/>
              <w:right w:val="nil"/>
            </w:tcBorders>
            <w:vAlign w:val="center"/>
            <w:hideMark/>
          </w:tcPr>
          <w:p w14:paraId="4C70FFAA"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CF62CEC" w14:textId="77777777">
        <w:trPr>
          <w:divId w:val="2752649"/>
        </w:trPr>
        <w:tc>
          <w:tcPr>
            <w:tcW w:w="4650" w:type="pct"/>
            <w:tcBorders>
              <w:top w:val="nil"/>
              <w:left w:val="nil"/>
              <w:bottom w:val="nil"/>
              <w:right w:val="nil"/>
            </w:tcBorders>
            <w:vAlign w:val="center"/>
            <w:hideMark/>
          </w:tcPr>
          <w:p w14:paraId="5BB60DB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the room in which I was – I heard a noise. It was a faint noise, and, strain my ears as I might,</w:t>
            </w:r>
          </w:p>
        </w:tc>
        <w:tc>
          <w:tcPr>
            <w:tcW w:w="350" w:type="pct"/>
            <w:tcBorders>
              <w:top w:val="nil"/>
              <w:left w:val="nil"/>
              <w:bottom w:val="nil"/>
              <w:right w:val="nil"/>
            </w:tcBorders>
            <w:vAlign w:val="center"/>
            <w:hideMark/>
          </w:tcPr>
          <w:p w14:paraId="7239C2E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6AA7FE0" w14:textId="77777777">
        <w:trPr>
          <w:divId w:val="2752649"/>
        </w:trPr>
        <w:tc>
          <w:tcPr>
            <w:tcW w:w="4650" w:type="pct"/>
            <w:tcBorders>
              <w:top w:val="nil"/>
              <w:left w:val="nil"/>
              <w:bottom w:val="nil"/>
              <w:right w:val="nil"/>
            </w:tcBorders>
            <w:vAlign w:val="center"/>
            <w:hideMark/>
          </w:tcPr>
          <w:p w14:paraId="7B2624E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I could not make out exactly what it was. It was a sound like a regular yet intermittent bump</w:t>
            </w:r>
          </w:p>
        </w:tc>
        <w:tc>
          <w:tcPr>
            <w:tcW w:w="350" w:type="pct"/>
            <w:tcBorders>
              <w:top w:val="nil"/>
              <w:left w:val="nil"/>
              <w:bottom w:val="nil"/>
              <w:right w:val="nil"/>
            </w:tcBorders>
            <w:vAlign w:val="center"/>
            <w:hideMark/>
          </w:tcPr>
          <w:p w14:paraId="0161F96D"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688A4B19" w14:textId="77777777">
        <w:trPr>
          <w:divId w:val="2752649"/>
        </w:trPr>
        <w:tc>
          <w:tcPr>
            <w:tcW w:w="4650" w:type="pct"/>
            <w:tcBorders>
              <w:top w:val="nil"/>
              <w:left w:val="nil"/>
              <w:bottom w:val="nil"/>
              <w:right w:val="nil"/>
            </w:tcBorders>
            <w:vAlign w:val="center"/>
            <w:hideMark/>
          </w:tcPr>
          <w:p w14:paraId="75F86D7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or rumble. Nothing else happened. There were no footsteps, no creaking floorboards, the air</w:t>
            </w:r>
          </w:p>
        </w:tc>
        <w:tc>
          <w:tcPr>
            <w:tcW w:w="350" w:type="pct"/>
            <w:tcBorders>
              <w:top w:val="nil"/>
              <w:left w:val="nil"/>
              <w:bottom w:val="nil"/>
              <w:right w:val="nil"/>
            </w:tcBorders>
            <w:vAlign w:val="center"/>
            <w:hideMark/>
          </w:tcPr>
          <w:p w14:paraId="568C89AB"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7A04CA" w14:paraId="651D6740" w14:textId="77777777">
        <w:trPr>
          <w:divId w:val="2752649"/>
        </w:trPr>
        <w:tc>
          <w:tcPr>
            <w:tcW w:w="4650" w:type="pct"/>
            <w:tcBorders>
              <w:top w:val="nil"/>
              <w:left w:val="nil"/>
              <w:bottom w:val="nil"/>
              <w:right w:val="nil"/>
            </w:tcBorders>
            <w:vAlign w:val="center"/>
            <w:hideMark/>
          </w:tcPr>
          <w:p w14:paraId="1C6FE01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was absolutely still, the wind did not moan through the casement. Only the muffled noise went</w:t>
            </w:r>
          </w:p>
        </w:tc>
        <w:tc>
          <w:tcPr>
            <w:tcW w:w="350" w:type="pct"/>
            <w:tcBorders>
              <w:top w:val="nil"/>
              <w:left w:val="nil"/>
              <w:bottom w:val="nil"/>
              <w:right w:val="nil"/>
            </w:tcBorders>
            <w:vAlign w:val="center"/>
            <w:hideMark/>
          </w:tcPr>
          <w:p w14:paraId="0AF49C5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556AA74A" w14:textId="77777777">
        <w:trPr>
          <w:divId w:val="2752649"/>
        </w:trPr>
        <w:tc>
          <w:tcPr>
            <w:tcW w:w="4650" w:type="pct"/>
            <w:tcBorders>
              <w:top w:val="nil"/>
              <w:left w:val="nil"/>
              <w:bottom w:val="nil"/>
              <w:right w:val="nil"/>
            </w:tcBorders>
            <w:vAlign w:val="center"/>
            <w:hideMark/>
          </w:tcPr>
          <w:p w14:paraId="340EF95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on and the dog continued to stand, bristling at the door, now putting her nose to the gap at the</w:t>
            </w:r>
          </w:p>
        </w:tc>
        <w:tc>
          <w:tcPr>
            <w:tcW w:w="350" w:type="pct"/>
            <w:tcBorders>
              <w:top w:val="nil"/>
              <w:left w:val="nil"/>
              <w:bottom w:val="nil"/>
              <w:right w:val="nil"/>
            </w:tcBorders>
            <w:vAlign w:val="center"/>
            <w:hideMark/>
          </w:tcPr>
          <w:p w14:paraId="3D7F3D9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332A87E3" w14:textId="77777777">
        <w:trPr>
          <w:divId w:val="2752649"/>
        </w:trPr>
        <w:tc>
          <w:tcPr>
            <w:tcW w:w="4650" w:type="pct"/>
            <w:tcBorders>
              <w:top w:val="nil"/>
              <w:left w:val="nil"/>
              <w:bottom w:val="nil"/>
              <w:right w:val="nil"/>
            </w:tcBorders>
            <w:vAlign w:val="center"/>
            <w:hideMark/>
          </w:tcPr>
          <w:p w14:paraId="77A0AF2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bottom and snuffling along, now taking a pace backwards, head cocked, and, like me, listening,</w:t>
            </w:r>
          </w:p>
        </w:tc>
        <w:tc>
          <w:tcPr>
            <w:tcW w:w="350" w:type="pct"/>
            <w:tcBorders>
              <w:top w:val="nil"/>
              <w:left w:val="nil"/>
              <w:bottom w:val="nil"/>
              <w:right w:val="nil"/>
            </w:tcBorders>
            <w:vAlign w:val="center"/>
            <w:hideMark/>
          </w:tcPr>
          <w:p w14:paraId="6A6B586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2E7FC40" w14:textId="77777777">
        <w:trPr>
          <w:divId w:val="2752649"/>
        </w:trPr>
        <w:tc>
          <w:tcPr>
            <w:tcW w:w="4650" w:type="pct"/>
            <w:tcBorders>
              <w:top w:val="nil"/>
              <w:left w:val="nil"/>
              <w:bottom w:val="nil"/>
              <w:right w:val="nil"/>
            </w:tcBorders>
            <w:vAlign w:val="center"/>
            <w:hideMark/>
          </w:tcPr>
          <w:p w14:paraId="01ABD29B"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listening. And, every so often, she growled again.</w:t>
            </w:r>
          </w:p>
        </w:tc>
        <w:tc>
          <w:tcPr>
            <w:tcW w:w="350" w:type="pct"/>
            <w:tcBorders>
              <w:top w:val="nil"/>
              <w:left w:val="nil"/>
              <w:bottom w:val="nil"/>
              <w:right w:val="nil"/>
            </w:tcBorders>
            <w:vAlign w:val="center"/>
            <w:hideMark/>
          </w:tcPr>
          <w:p w14:paraId="37BB2E3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745FB8DE" w14:textId="77777777">
        <w:trPr>
          <w:divId w:val="2752649"/>
        </w:trPr>
        <w:tc>
          <w:tcPr>
            <w:tcW w:w="5000" w:type="pct"/>
            <w:gridSpan w:val="2"/>
            <w:tcBorders>
              <w:top w:val="nil"/>
              <w:left w:val="nil"/>
              <w:bottom w:val="nil"/>
              <w:right w:val="nil"/>
            </w:tcBorders>
            <w:vAlign w:val="center"/>
            <w:hideMark/>
          </w:tcPr>
          <w:p w14:paraId="38C4E3B0"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4A63BD20" w14:textId="77777777">
        <w:trPr>
          <w:divId w:val="2752649"/>
        </w:trPr>
        <w:tc>
          <w:tcPr>
            <w:tcW w:w="4650" w:type="pct"/>
            <w:tcBorders>
              <w:top w:val="nil"/>
              <w:left w:val="nil"/>
              <w:bottom w:val="nil"/>
              <w:right w:val="nil"/>
            </w:tcBorders>
            <w:vAlign w:val="center"/>
            <w:hideMark/>
          </w:tcPr>
          <w:p w14:paraId="1744060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In the end, I suppose because nothing else happened and because I did have the dog to take</w:t>
            </w:r>
          </w:p>
        </w:tc>
        <w:tc>
          <w:tcPr>
            <w:tcW w:w="250" w:type="pct"/>
            <w:tcBorders>
              <w:top w:val="nil"/>
              <w:left w:val="nil"/>
              <w:bottom w:val="nil"/>
              <w:right w:val="nil"/>
            </w:tcBorders>
            <w:vAlign w:val="center"/>
            <w:hideMark/>
          </w:tcPr>
          <w:p w14:paraId="27A6F077"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7A04CA" w14:paraId="2E32BB1A" w14:textId="77777777">
        <w:trPr>
          <w:divId w:val="2752649"/>
        </w:trPr>
        <w:tc>
          <w:tcPr>
            <w:tcW w:w="4650" w:type="pct"/>
            <w:tcBorders>
              <w:top w:val="nil"/>
              <w:left w:val="nil"/>
              <w:bottom w:val="nil"/>
              <w:right w:val="nil"/>
            </w:tcBorders>
            <w:vAlign w:val="center"/>
            <w:hideMark/>
          </w:tcPr>
          <w:p w14:paraId="6F5B61CB"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with me, I managed to get out of bed, although I was shaken and my heart beat uncomfortably</w:t>
            </w:r>
          </w:p>
        </w:tc>
        <w:tc>
          <w:tcPr>
            <w:tcW w:w="350" w:type="pct"/>
            <w:tcBorders>
              <w:top w:val="nil"/>
              <w:left w:val="nil"/>
              <w:bottom w:val="nil"/>
              <w:right w:val="nil"/>
            </w:tcBorders>
            <w:vAlign w:val="center"/>
            <w:hideMark/>
          </w:tcPr>
          <w:p w14:paraId="1FC39B8A"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05746B1D" w14:textId="77777777">
        <w:trPr>
          <w:divId w:val="2752649"/>
        </w:trPr>
        <w:tc>
          <w:tcPr>
            <w:tcW w:w="4650" w:type="pct"/>
            <w:tcBorders>
              <w:top w:val="nil"/>
              <w:left w:val="nil"/>
              <w:bottom w:val="nil"/>
              <w:right w:val="nil"/>
            </w:tcBorders>
            <w:vAlign w:val="center"/>
            <w:hideMark/>
          </w:tcPr>
          <w:p w14:paraId="6B40903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fast within me. But it took some time for me to find sufficient reserves of courage to enable me</w:t>
            </w:r>
          </w:p>
        </w:tc>
        <w:tc>
          <w:tcPr>
            <w:tcW w:w="350" w:type="pct"/>
            <w:tcBorders>
              <w:top w:val="nil"/>
              <w:left w:val="nil"/>
              <w:bottom w:val="nil"/>
              <w:right w:val="nil"/>
            </w:tcBorders>
            <w:vAlign w:val="center"/>
            <w:hideMark/>
          </w:tcPr>
          <w:p w14:paraId="26EA4C0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41F66D4F" w14:textId="77777777">
        <w:trPr>
          <w:divId w:val="2752649"/>
        </w:trPr>
        <w:tc>
          <w:tcPr>
            <w:tcW w:w="4650" w:type="pct"/>
            <w:tcBorders>
              <w:top w:val="nil"/>
              <w:left w:val="nil"/>
              <w:bottom w:val="nil"/>
              <w:right w:val="nil"/>
            </w:tcBorders>
            <w:vAlign w:val="center"/>
            <w:hideMark/>
          </w:tcPr>
          <w:p w14:paraId="5E3DE996"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to open the bedroom door and stand out in the dark corridor. The moment I did so, Spider shot</w:t>
            </w:r>
          </w:p>
        </w:tc>
        <w:tc>
          <w:tcPr>
            <w:tcW w:w="350" w:type="pct"/>
            <w:tcBorders>
              <w:top w:val="nil"/>
              <w:left w:val="nil"/>
              <w:bottom w:val="nil"/>
              <w:right w:val="nil"/>
            </w:tcBorders>
            <w:vAlign w:val="center"/>
            <w:hideMark/>
          </w:tcPr>
          <w:p w14:paraId="0837063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34B7C390" w14:textId="77777777">
        <w:trPr>
          <w:divId w:val="2752649"/>
        </w:trPr>
        <w:tc>
          <w:tcPr>
            <w:tcW w:w="4650" w:type="pct"/>
            <w:tcBorders>
              <w:top w:val="nil"/>
              <w:left w:val="nil"/>
              <w:bottom w:val="nil"/>
              <w:right w:val="nil"/>
            </w:tcBorders>
            <w:vAlign w:val="center"/>
            <w:hideMark/>
          </w:tcPr>
          <w:p w14:paraId="25CC36C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ahead and I heard her padding about, sniffing intently at every closed door, still growling and</w:t>
            </w:r>
          </w:p>
        </w:tc>
        <w:tc>
          <w:tcPr>
            <w:tcW w:w="350" w:type="pct"/>
            <w:tcBorders>
              <w:top w:val="nil"/>
              <w:left w:val="nil"/>
              <w:bottom w:val="nil"/>
              <w:right w:val="nil"/>
            </w:tcBorders>
            <w:vAlign w:val="center"/>
            <w:hideMark/>
          </w:tcPr>
          <w:p w14:paraId="265F652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336C0B27" w14:textId="77777777">
        <w:trPr>
          <w:divId w:val="2752649"/>
        </w:trPr>
        <w:tc>
          <w:tcPr>
            <w:tcW w:w="4650" w:type="pct"/>
            <w:tcBorders>
              <w:top w:val="nil"/>
              <w:left w:val="nil"/>
              <w:bottom w:val="nil"/>
              <w:right w:val="nil"/>
            </w:tcBorders>
            <w:vAlign w:val="center"/>
            <w:hideMark/>
          </w:tcPr>
          <w:p w14:paraId="08D6289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grumbling down in her throat.</w:t>
            </w:r>
          </w:p>
        </w:tc>
        <w:tc>
          <w:tcPr>
            <w:tcW w:w="250" w:type="pct"/>
            <w:tcBorders>
              <w:top w:val="nil"/>
              <w:left w:val="nil"/>
              <w:bottom w:val="nil"/>
              <w:right w:val="nil"/>
            </w:tcBorders>
            <w:vAlign w:val="center"/>
            <w:hideMark/>
          </w:tcPr>
          <w:p w14:paraId="1AE08C1E"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7A04CA" w14:paraId="1014ECF4" w14:textId="77777777">
        <w:trPr>
          <w:divId w:val="2752649"/>
        </w:trPr>
        <w:tc>
          <w:tcPr>
            <w:tcW w:w="5000" w:type="pct"/>
            <w:gridSpan w:val="2"/>
            <w:tcBorders>
              <w:top w:val="nil"/>
              <w:left w:val="nil"/>
              <w:bottom w:val="nil"/>
              <w:right w:val="nil"/>
            </w:tcBorders>
            <w:vAlign w:val="center"/>
            <w:hideMark/>
          </w:tcPr>
          <w:p w14:paraId="52F4B01B"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4F0686E7" w14:textId="77777777">
        <w:trPr>
          <w:divId w:val="2752649"/>
        </w:trPr>
        <w:tc>
          <w:tcPr>
            <w:tcW w:w="4650" w:type="pct"/>
            <w:tcBorders>
              <w:top w:val="nil"/>
              <w:left w:val="nil"/>
              <w:bottom w:val="nil"/>
              <w:right w:val="nil"/>
            </w:tcBorders>
            <w:vAlign w:val="center"/>
            <w:hideMark/>
          </w:tcPr>
          <w:p w14:paraId="0DD30AC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After a while, I heard the odd sound again. It seemed to be coming from along the passage to</w:t>
            </w:r>
          </w:p>
        </w:tc>
        <w:tc>
          <w:tcPr>
            <w:tcW w:w="350" w:type="pct"/>
            <w:tcBorders>
              <w:top w:val="nil"/>
              <w:left w:val="nil"/>
              <w:bottom w:val="nil"/>
              <w:right w:val="nil"/>
            </w:tcBorders>
            <w:vAlign w:val="center"/>
            <w:hideMark/>
          </w:tcPr>
          <w:p w14:paraId="74507E3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672C9F62" w14:textId="77777777">
        <w:trPr>
          <w:divId w:val="2752649"/>
        </w:trPr>
        <w:tc>
          <w:tcPr>
            <w:tcW w:w="4650" w:type="pct"/>
            <w:tcBorders>
              <w:top w:val="nil"/>
              <w:left w:val="nil"/>
              <w:bottom w:val="nil"/>
              <w:right w:val="nil"/>
            </w:tcBorders>
            <w:vAlign w:val="center"/>
            <w:hideMark/>
          </w:tcPr>
          <w:p w14:paraId="4872290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my left, at the far end. But it was still quite impossible to identify. Very cautiously, listening, hardly</w:t>
            </w:r>
          </w:p>
        </w:tc>
        <w:tc>
          <w:tcPr>
            <w:tcW w:w="350" w:type="pct"/>
            <w:tcBorders>
              <w:top w:val="nil"/>
              <w:left w:val="nil"/>
              <w:bottom w:val="nil"/>
              <w:right w:val="nil"/>
            </w:tcBorders>
            <w:vAlign w:val="center"/>
            <w:hideMark/>
          </w:tcPr>
          <w:p w14:paraId="5E9DCF7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032E17E" w14:textId="77777777">
        <w:trPr>
          <w:divId w:val="2752649"/>
        </w:trPr>
        <w:tc>
          <w:tcPr>
            <w:tcW w:w="4650" w:type="pct"/>
            <w:tcBorders>
              <w:top w:val="nil"/>
              <w:left w:val="nil"/>
              <w:bottom w:val="nil"/>
              <w:right w:val="nil"/>
            </w:tcBorders>
            <w:vAlign w:val="center"/>
            <w:hideMark/>
          </w:tcPr>
          <w:p w14:paraId="35EB515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breathing, I ventured a few steps in that direction. Spider went ahead of me. The passage led</w:t>
            </w:r>
          </w:p>
        </w:tc>
        <w:tc>
          <w:tcPr>
            <w:tcW w:w="350" w:type="pct"/>
            <w:tcBorders>
              <w:top w:val="nil"/>
              <w:left w:val="nil"/>
              <w:bottom w:val="nil"/>
              <w:right w:val="nil"/>
            </w:tcBorders>
            <w:vAlign w:val="center"/>
            <w:hideMark/>
          </w:tcPr>
          <w:p w14:paraId="1F9B345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1C19B28A" w14:textId="77777777">
        <w:trPr>
          <w:divId w:val="2752649"/>
        </w:trPr>
        <w:tc>
          <w:tcPr>
            <w:tcW w:w="4650" w:type="pct"/>
            <w:tcBorders>
              <w:top w:val="nil"/>
              <w:left w:val="nil"/>
              <w:bottom w:val="nil"/>
              <w:right w:val="nil"/>
            </w:tcBorders>
            <w:vAlign w:val="center"/>
            <w:hideMark/>
          </w:tcPr>
          <w:p w14:paraId="5B015EFC"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only to three other bedrooms on either side and, one by one, regaining my nerve as I went, I</w:t>
            </w:r>
          </w:p>
        </w:tc>
        <w:tc>
          <w:tcPr>
            <w:tcW w:w="350" w:type="pct"/>
            <w:tcBorders>
              <w:top w:val="nil"/>
              <w:left w:val="nil"/>
              <w:bottom w:val="nil"/>
              <w:right w:val="nil"/>
            </w:tcBorders>
            <w:vAlign w:val="center"/>
            <w:hideMark/>
          </w:tcPr>
          <w:p w14:paraId="5EA5DCE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51648859" w14:textId="77777777">
        <w:trPr>
          <w:divId w:val="2752649"/>
        </w:trPr>
        <w:tc>
          <w:tcPr>
            <w:tcW w:w="4650" w:type="pct"/>
            <w:tcBorders>
              <w:top w:val="nil"/>
              <w:left w:val="nil"/>
              <w:bottom w:val="nil"/>
              <w:right w:val="nil"/>
            </w:tcBorders>
            <w:vAlign w:val="center"/>
            <w:hideMark/>
          </w:tcPr>
          <w:p w14:paraId="20E3195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opened them and looked inside each one. Nothing, only heavy old furniture and empty unmade</w:t>
            </w:r>
          </w:p>
        </w:tc>
        <w:tc>
          <w:tcPr>
            <w:tcW w:w="350" w:type="pct"/>
            <w:tcBorders>
              <w:top w:val="nil"/>
              <w:left w:val="nil"/>
              <w:bottom w:val="nil"/>
              <w:right w:val="nil"/>
            </w:tcBorders>
            <w:vAlign w:val="center"/>
            <w:hideMark/>
          </w:tcPr>
          <w:p w14:paraId="434F39AD"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7A04CA" w14:paraId="4D36184E" w14:textId="77777777">
        <w:trPr>
          <w:divId w:val="2752649"/>
        </w:trPr>
        <w:tc>
          <w:tcPr>
            <w:tcW w:w="4650" w:type="pct"/>
            <w:tcBorders>
              <w:top w:val="nil"/>
              <w:left w:val="nil"/>
              <w:bottom w:val="nil"/>
              <w:right w:val="nil"/>
            </w:tcBorders>
            <w:vAlign w:val="center"/>
            <w:hideMark/>
          </w:tcPr>
          <w:p w14:paraId="18CFAAC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beds and, in the rooms at the back of the house, moonlight. Down below me, on the ground floor</w:t>
            </w:r>
          </w:p>
        </w:tc>
        <w:tc>
          <w:tcPr>
            <w:tcW w:w="350" w:type="pct"/>
            <w:tcBorders>
              <w:top w:val="nil"/>
              <w:left w:val="nil"/>
              <w:bottom w:val="nil"/>
              <w:right w:val="nil"/>
            </w:tcBorders>
            <w:vAlign w:val="center"/>
            <w:hideMark/>
          </w:tcPr>
          <w:p w14:paraId="71D6819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748B606D" w14:textId="77777777">
        <w:trPr>
          <w:divId w:val="2752649"/>
        </w:trPr>
        <w:tc>
          <w:tcPr>
            <w:tcW w:w="4650" w:type="pct"/>
            <w:tcBorders>
              <w:top w:val="nil"/>
              <w:left w:val="nil"/>
              <w:bottom w:val="nil"/>
              <w:right w:val="nil"/>
            </w:tcBorders>
            <w:vAlign w:val="center"/>
            <w:hideMark/>
          </w:tcPr>
          <w:p w14:paraId="2F4F46D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of the house, silence, a seething, blanketing, almost tangible silence, and a musty darkness,</w:t>
            </w:r>
          </w:p>
        </w:tc>
        <w:tc>
          <w:tcPr>
            <w:tcW w:w="350" w:type="pct"/>
            <w:tcBorders>
              <w:top w:val="nil"/>
              <w:left w:val="nil"/>
              <w:bottom w:val="nil"/>
              <w:right w:val="nil"/>
            </w:tcBorders>
            <w:vAlign w:val="center"/>
            <w:hideMark/>
          </w:tcPr>
          <w:p w14:paraId="0F5CC20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4EB5389B" w14:textId="77777777">
        <w:trPr>
          <w:divId w:val="2752649"/>
        </w:trPr>
        <w:tc>
          <w:tcPr>
            <w:tcW w:w="4650" w:type="pct"/>
            <w:tcBorders>
              <w:top w:val="nil"/>
              <w:left w:val="nil"/>
              <w:bottom w:val="nil"/>
              <w:right w:val="nil"/>
            </w:tcBorders>
            <w:vAlign w:val="center"/>
            <w:hideMark/>
          </w:tcPr>
          <w:p w14:paraId="21FF1B0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thick as felt.</w:t>
            </w:r>
          </w:p>
        </w:tc>
        <w:tc>
          <w:tcPr>
            <w:tcW w:w="350" w:type="pct"/>
            <w:tcBorders>
              <w:top w:val="nil"/>
              <w:left w:val="nil"/>
              <w:bottom w:val="nil"/>
              <w:right w:val="nil"/>
            </w:tcBorders>
            <w:vAlign w:val="center"/>
            <w:hideMark/>
          </w:tcPr>
          <w:p w14:paraId="52BD9976"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30C0FFBD" w14:textId="77777777">
        <w:trPr>
          <w:divId w:val="2752649"/>
        </w:trPr>
        <w:tc>
          <w:tcPr>
            <w:tcW w:w="5000" w:type="pct"/>
            <w:gridSpan w:val="2"/>
            <w:tcBorders>
              <w:top w:val="nil"/>
              <w:left w:val="nil"/>
              <w:bottom w:val="nil"/>
              <w:right w:val="nil"/>
            </w:tcBorders>
            <w:vAlign w:val="center"/>
            <w:hideMark/>
          </w:tcPr>
          <w:p w14:paraId="19496C00"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6A473522" w14:textId="77777777">
        <w:trPr>
          <w:divId w:val="2752649"/>
        </w:trPr>
        <w:tc>
          <w:tcPr>
            <w:tcW w:w="4650" w:type="pct"/>
            <w:tcBorders>
              <w:top w:val="nil"/>
              <w:left w:val="nil"/>
              <w:bottom w:val="nil"/>
              <w:right w:val="nil"/>
            </w:tcBorders>
            <w:vAlign w:val="center"/>
            <w:hideMark/>
          </w:tcPr>
          <w:p w14:paraId="771FB0ED"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lastRenderedPageBreak/>
              <w:t>And then I reached the door at the very end of the passage. Spider was there before me and</w:t>
            </w:r>
          </w:p>
        </w:tc>
        <w:tc>
          <w:tcPr>
            <w:tcW w:w="350" w:type="pct"/>
            <w:tcBorders>
              <w:top w:val="nil"/>
              <w:left w:val="nil"/>
              <w:bottom w:val="nil"/>
              <w:right w:val="nil"/>
            </w:tcBorders>
            <w:vAlign w:val="center"/>
            <w:hideMark/>
          </w:tcPr>
          <w:p w14:paraId="15D367F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ECF0D15" w14:textId="77777777">
        <w:trPr>
          <w:divId w:val="2752649"/>
        </w:trPr>
        <w:tc>
          <w:tcPr>
            <w:tcW w:w="4650" w:type="pct"/>
            <w:tcBorders>
              <w:top w:val="nil"/>
              <w:left w:val="nil"/>
              <w:bottom w:val="nil"/>
              <w:right w:val="nil"/>
            </w:tcBorders>
            <w:vAlign w:val="center"/>
            <w:hideMark/>
          </w:tcPr>
          <w:p w14:paraId="48CE361D"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her body, as she sniffed beneath it, went rigid, her growling grew louder. I put my hand on her</w:t>
            </w:r>
          </w:p>
        </w:tc>
        <w:tc>
          <w:tcPr>
            <w:tcW w:w="350" w:type="pct"/>
            <w:tcBorders>
              <w:top w:val="nil"/>
              <w:left w:val="nil"/>
              <w:bottom w:val="nil"/>
              <w:right w:val="nil"/>
            </w:tcBorders>
            <w:vAlign w:val="center"/>
            <w:hideMark/>
          </w:tcPr>
          <w:p w14:paraId="29FECB6E"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7A04CA" w14:paraId="75BB86B7" w14:textId="77777777">
        <w:trPr>
          <w:divId w:val="2752649"/>
        </w:trPr>
        <w:tc>
          <w:tcPr>
            <w:tcW w:w="4650" w:type="pct"/>
            <w:tcBorders>
              <w:top w:val="nil"/>
              <w:left w:val="nil"/>
              <w:bottom w:val="nil"/>
              <w:right w:val="nil"/>
            </w:tcBorders>
            <w:vAlign w:val="center"/>
            <w:hideMark/>
          </w:tcPr>
          <w:p w14:paraId="5835BB7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collar, stroked the rough, short hair, as much for my own reassurance as for hers. I could feel</w:t>
            </w:r>
          </w:p>
        </w:tc>
        <w:tc>
          <w:tcPr>
            <w:tcW w:w="350" w:type="pct"/>
            <w:tcBorders>
              <w:top w:val="nil"/>
              <w:left w:val="nil"/>
              <w:bottom w:val="nil"/>
              <w:right w:val="nil"/>
            </w:tcBorders>
            <w:vAlign w:val="center"/>
            <w:hideMark/>
          </w:tcPr>
          <w:p w14:paraId="2065A01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241A505C" w14:textId="77777777">
        <w:trPr>
          <w:divId w:val="2752649"/>
        </w:trPr>
        <w:tc>
          <w:tcPr>
            <w:tcW w:w="4650" w:type="pct"/>
            <w:tcBorders>
              <w:top w:val="nil"/>
              <w:left w:val="nil"/>
              <w:bottom w:val="nil"/>
              <w:right w:val="nil"/>
            </w:tcBorders>
            <w:vAlign w:val="center"/>
            <w:hideMark/>
          </w:tcPr>
          <w:p w14:paraId="362C1E0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the tension in her limbs and body and it answered to my own.</w:t>
            </w:r>
          </w:p>
        </w:tc>
        <w:tc>
          <w:tcPr>
            <w:tcW w:w="350" w:type="pct"/>
            <w:tcBorders>
              <w:top w:val="nil"/>
              <w:left w:val="nil"/>
              <w:bottom w:val="nil"/>
              <w:right w:val="nil"/>
            </w:tcBorders>
            <w:vAlign w:val="center"/>
            <w:hideMark/>
          </w:tcPr>
          <w:p w14:paraId="5589D76D"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58B85C2C" w14:textId="77777777">
        <w:trPr>
          <w:divId w:val="2752649"/>
        </w:trPr>
        <w:tc>
          <w:tcPr>
            <w:tcW w:w="5000" w:type="pct"/>
            <w:gridSpan w:val="2"/>
            <w:tcBorders>
              <w:top w:val="nil"/>
              <w:left w:val="nil"/>
              <w:bottom w:val="nil"/>
              <w:right w:val="nil"/>
            </w:tcBorders>
            <w:vAlign w:val="center"/>
            <w:hideMark/>
          </w:tcPr>
          <w:p w14:paraId="20899225" w14:textId="77777777" w:rsidR="007A04CA" w:rsidRDefault="00B53FE1">
            <w:pPr>
              <w:spacing w:before="15" w:after="15"/>
              <w:ind w:left="15" w:right="15"/>
              <w:jc w:val="center"/>
              <w:rPr>
                <w:rFonts w:ascii="Helvetica" w:eastAsia="Times New Roman" w:hAnsi="Helvetica" w:cs="Helvetica"/>
              </w:rPr>
            </w:pPr>
            <w:r>
              <w:rPr>
                <w:rFonts w:ascii="Helvetica" w:eastAsia="Times New Roman" w:hAnsi="Helvetica" w:cs="Helvetica"/>
              </w:rPr>
              <w:t> </w:t>
            </w:r>
          </w:p>
        </w:tc>
      </w:tr>
      <w:tr w:rsidR="007A04CA" w14:paraId="780BC44C" w14:textId="77777777">
        <w:trPr>
          <w:divId w:val="2752649"/>
        </w:trPr>
        <w:tc>
          <w:tcPr>
            <w:tcW w:w="4650" w:type="pct"/>
            <w:tcBorders>
              <w:top w:val="nil"/>
              <w:left w:val="nil"/>
              <w:bottom w:val="nil"/>
              <w:right w:val="nil"/>
            </w:tcBorders>
            <w:vAlign w:val="center"/>
            <w:hideMark/>
          </w:tcPr>
          <w:p w14:paraId="33B4EFC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My throat felt constricted and dry and I had begun to shiver. There was something in that room</w:t>
            </w:r>
          </w:p>
        </w:tc>
        <w:tc>
          <w:tcPr>
            <w:tcW w:w="350" w:type="pct"/>
            <w:tcBorders>
              <w:top w:val="nil"/>
              <w:left w:val="nil"/>
              <w:bottom w:val="nil"/>
              <w:right w:val="nil"/>
            </w:tcBorders>
            <w:vAlign w:val="center"/>
            <w:hideMark/>
          </w:tcPr>
          <w:p w14:paraId="3F609A4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46FCFEF7" w14:textId="77777777">
        <w:trPr>
          <w:divId w:val="2752649"/>
        </w:trPr>
        <w:tc>
          <w:tcPr>
            <w:tcW w:w="4650" w:type="pct"/>
            <w:tcBorders>
              <w:top w:val="nil"/>
              <w:left w:val="nil"/>
              <w:bottom w:val="nil"/>
              <w:right w:val="nil"/>
            </w:tcBorders>
            <w:vAlign w:val="center"/>
            <w:hideMark/>
          </w:tcPr>
          <w:p w14:paraId="7676996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and I could not get to it, nor would I dare to, if I were able.</w:t>
            </w:r>
          </w:p>
        </w:tc>
        <w:tc>
          <w:tcPr>
            <w:tcW w:w="350" w:type="pct"/>
            <w:tcBorders>
              <w:top w:val="nil"/>
              <w:left w:val="nil"/>
              <w:bottom w:val="nil"/>
              <w:right w:val="nil"/>
            </w:tcBorders>
            <w:vAlign w:val="center"/>
            <w:hideMark/>
          </w:tcPr>
          <w:p w14:paraId="3EE7358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bl>
    <w:p w14:paraId="72CE26CA" w14:textId="77777777" w:rsidR="007A04CA" w:rsidRDefault="00B53FE1">
      <w:pPr>
        <w:spacing w:after="240"/>
        <w:divId w:val="2752649"/>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Look again at lines 1–20.</w:t>
      </w:r>
      <w:r>
        <w:rPr>
          <w:rFonts w:ascii="Helvetica" w:eastAsia="Times New Roman" w:hAnsi="Helvetica" w:cs="Helvetica"/>
        </w:rPr>
        <w:br/>
      </w:r>
      <w:r>
        <w:rPr>
          <w:rFonts w:ascii="Helvetica" w:eastAsia="Times New Roman" w:hAnsi="Helvetica" w:cs="Helvetica"/>
        </w:rPr>
        <w:br/>
        <w:t>Explore how the writer uses language and structure to make the actions of Spider the dog so striking and significant.</w:t>
      </w:r>
    </w:p>
    <w:tbl>
      <w:tblPr>
        <w:tblW w:w="5000" w:type="pct"/>
        <w:tblCellMar>
          <w:top w:w="15" w:type="dxa"/>
          <w:left w:w="15" w:type="dxa"/>
          <w:bottom w:w="15" w:type="dxa"/>
          <w:right w:w="15" w:type="dxa"/>
        </w:tblCellMar>
        <w:tblLook w:val="04A0" w:firstRow="1" w:lastRow="0" w:firstColumn="1" w:lastColumn="0" w:noHBand="0" w:noVBand="1"/>
      </w:tblPr>
      <w:tblGrid>
        <w:gridCol w:w="10504"/>
        <w:gridCol w:w="553"/>
      </w:tblGrid>
      <w:tr w:rsidR="007A04CA" w14:paraId="5728560A" w14:textId="77777777">
        <w:trPr>
          <w:divId w:val="2752649"/>
        </w:trPr>
        <w:tc>
          <w:tcPr>
            <w:tcW w:w="4750" w:type="pct"/>
            <w:tcBorders>
              <w:top w:val="nil"/>
              <w:left w:val="nil"/>
              <w:bottom w:val="nil"/>
              <w:right w:val="nil"/>
            </w:tcBorders>
            <w:vAlign w:val="center"/>
            <w:hideMark/>
          </w:tcPr>
          <w:p w14:paraId="69B30426"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Support your ideas by using relevant subject terminology.</w:t>
            </w:r>
          </w:p>
        </w:tc>
        <w:tc>
          <w:tcPr>
            <w:tcW w:w="250" w:type="pct"/>
            <w:tcBorders>
              <w:top w:val="nil"/>
              <w:left w:val="nil"/>
              <w:bottom w:val="nil"/>
              <w:right w:val="nil"/>
            </w:tcBorders>
            <w:vAlign w:val="center"/>
            <w:hideMark/>
          </w:tcPr>
          <w:p w14:paraId="13B30DE2" w14:textId="77777777" w:rsidR="007A04CA" w:rsidRDefault="00B53FE1">
            <w:pPr>
              <w:spacing w:before="15" w:after="15"/>
              <w:ind w:left="15" w:right="15"/>
              <w:jc w:val="right"/>
              <w:rPr>
                <w:rFonts w:ascii="Helvetica" w:eastAsia="Times New Roman" w:hAnsi="Helvetica" w:cs="Helvetica"/>
              </w:rPr>
            </w:pPr>
            <w:r>
              <w:rPr>
                <w:rStyle w:val="Strong"/>
                <w:rFonts w:ascii="Helvetica" w:eastAsia="Times New Roman" w:hAnsi="Helvetica" w:cs="Helvetica"/>
              </w:rPr>
              <w:t>[12]</w:t>
            </w:r>
          </w:p>
        </w:tc>
      </w:tr>
    </w:tbl>
    <w:p w14:paraId="4179ADA7" w14:textId="77777777" w:rsidR="007A04CA" w:rsidRDefault="007A04CA">
      <w:pPr>
        <w:spacing w:after="240"/>
        <w:divId w:val="2752649"/>
        <w:rPr>
          <w:rFonts w:ascii="Helvetica" w:eastAsia="Times New Roman" w:hAnsi="Helvetica" w:cs="Helvetica"/>
        </w:rPr>
      </w:pPr>
    </w:p>
    <w:p w14:paraId="7407A858" w14:textId="77777777" w:rsidR="007A04CA" w:rsidRDefault="00B53FE1">
      <w:pPr>
        <w:spacing w:line="180" w:lineRule="atLeast"/>
        <w:jc w:val="right"/>
        <w:divId w:val="819230570"/>
        <w:rPr>
          <w:rFonts w:ascii="Helvetica" w:eastAsia="Times New Roman" w:hAnsi="Helvetica" w:cs="Helvetica"/>
        </w:rPr>
      </w:pPr>
      <w:r>
        <w:rPr>
          <w:rFonts w:ascii="Helvetica" w:eastAsia="Times New Roman" w:hAnsi="Helvetica" w:cs="Helvetica"/>
        </w:rPr>
        <w:t> </w:t>
      </w:r>
    </w:p>
    <w:p w14:paraId="64D23F83" w14:textId="77777777" w:rsidR="007A04CA" w:rsidRDefault="007A04CA">
      <w:pPr>
        <w:divId w:val="2752649"/>
        <w:rPr>
          <w:rFonts w:ascii="Helvetica" w:eastAsia="Times New Roman" w:hAnsi="Helvetica" w:cs="Helvetica"/>
        </w:rPr>
      </w:pPr>
    </w:p>
    <w:p w14:paraId="70DB750E" w14:textId="77777777" w:rsidR="007A04CA" w:rsidRDefault="00B53FE1">
      <w:pPr>
        <w:spacing w:line="180" w:lineRule="atLeast"/>
        <w:jc w:val="right"/>
        <w:divId w:val="935331066"/>
        <w:rPr>
          <w:rFonts w:ascii="Helvetica" w:eastAsia="Times New Roman" w:hAnsi="Helvetica" w:cs="Helvetica"/>
        </w:rPr>
      </w:pPr>
      <w:r>
        <w:rPr>
          <w:rFonts w:ascii="Helvetica" w:eastAsia="Times New Roman" w:hAnsi="Helvetica" w:cs="Helvetica"/>
        </w:rPr>
        <w:t> </w:t>
      </w:r>
    </w:p>
    <w:p w14:paraId="2E268C94" w14:textId="77777777" w:rsidR="007A04CA" w:rsidRDefault="007A04CA">
      <w:pPr>
        <w:divId w:val="2752649"/>
        <w:rPr>
          <w:rFonts w:ascii="Helvetica" w:eastAsia="Times New Roman" w:hAnsi="Helvetica" w:cs="Helvetica"/>
        </w:rPr>
      </w:pPr>
    </w:p>
    <w:p w14:paraId="17EBD239" w14:textId="77777777" w:rsidR="007A04CA" w:rsidRDefault="00B53FE1">
      <w:pPr>
        <w:spacing w:line="180" w:lineRule="atLeast"/>
        <w:jc w:val="right"/>
        <w:divId w:val="1950969931"/>
        <w:rPr>
          <w:rFonts w:ascii="Helvetica" w:eastAsia="Times New Roman" w:hAnsi="Helvetica" w:cs="Helvetica"/>
        </w:rPr>
      </w:pPr>
      <w:r>
        <w:rPr>
          <w:rFonts w:ascii="Helvetica" w:eastAsia="Times New Roman" w:hAnsi="Helvetica" w:cs="Helvetica"/>
        </w:rPr>
        <w:t> </w:t>
      </w:r>
    </w:p>
    <w:p w14:paraId="4CECA0FC" w14:textId="77777777" w:rsidR="007A04CA" w:rsidRDefault="007A04CA">
      <w:pPr>
        <w:divId w:val="2752649"/>
        <w:rPr>
          <w:rFonts w:ascii="Helvetica" w:eastAsia="Times New Roman" w:hAnsi="Helvetica" w:cs="Helvetica"/>
        </w:rPr>
      </w:pPr>
    </w:p>
    <w:p w14:paraId="2CE8B9F1" w14:textId="77777777" w:rsidR="007A04CA" w:rsidRDefault="00B53FE1">
      <w:pPr>
        <w:spacing w:line="180" w:lineRule="atLeast"/>
        <w:jc w:val="right"/>
        <w:divId w:val="626205728"/>
        <w:rPr>
          <w:rFonts w:ascii="Helvetica" w:eastAsia="Times New Roman" w:hAnsi="Helvetica" w:cs="Helvetica"/>
        </w:rPr>
      </w:pPr>
      <w:r>
        <w:rPr>
          <w:rFonts w:ascii="Helvetica" w:eastAsia="Times New Roman" w:hAnsi="Helvetica" w:cs="Helvetica"/>
        </w:rPr>
        <w:t> </w:t>
      </w:r>
    </w:p>
    <w:p w14:paraId="77321695" w14:textId="77777777" w:rsidR="007A04CA" w:rsidRDefault="007A04CA">
      <w:pPr>
        <w:divId w:val="2752649"/>
        <w:rPr>
          <w:rFonts w:ascii="Helvetica" w:eastAsia="Times New Roman" w:hAnsi="Helvetica" w:cs="Helvetica"/>
        </w:rPr>
      </w:pPr>
    </w:p>
    <w:p w14:paraId="57994FA2" w14:textId="77777777" w:rsidR="007A04CA" w:rsidRDefault="00B53FE1">
      <w:pPr>
        <w:spacing w:line="180" w:lineRule="atLeast"/>
        <w:jc w:val="right"/>
        <w:divId w:val="36705286"/>
        <w:rPr>
          <w:rFonts w:ascii="Helvetica" w:eastAsia="Times New Roman" w:hAnsi="Helvetica" w:cs="Helvetica"/>
        </w:rPr>
      </w:pPr>
      <w:r>
        <w:rPr>
          <w:rFonts w:ascii="Helvetica" w:eastAsia="Times New Roman" w:hAnsi="Helvetica" w:cs="Helvetica"/>
        </w:rPr>
        <w:t> </w:t>
      </w:r>
    </w:p>
    <w:p w14:paraId="2F90DD48" w14:textId="77777777" w:rsidR="007A04CA" w:rsidRDefault="007A04CA">
      <w:pPr>
        <w:divId w:val="2752649"/>
        <w:rPr>
          <w:rFonts w:ascii="Helvetica" w:eastAsia="Times New Roman" w:hAnsi="Helvetica" w:cs="Helvetica"/>
        </w:rPr>
      </w:pPr>
    </w:p>
    <w:p w14:paraId="6385EE6B" w14:textId="77777777" w:rsidR="007A04CA" w:rsidRDefault="00B53FE1">
      <w:pPr>
        <w:spacing w:line="180" w:lineRule="atLeast"/>
        <w:jc w:val="right"/>
        <w:divId w:val="704523687"/>
        <w:rPr>
          <w:rFonts w:ascii="Helvetica" w:eastAsia="Times New Roman" w:hAnsi="Helvetica" w:cs="Helvetica"/>
        </w:rPr>
      </w:pPr>
      <w:r>
        <w:rPr>
          <w:rFonts w:ascii="Helvetica" w:eastAsia="Times New Roman" w:hAnsi="Helvetica" w:cs="Helvetica"/>
        </w:rPr>
        <w:t> </w:t>
      </w:r>
    </w:p>
    <w:p w14:paraId="241861DA" w14:textId="77777777" w:rsidR="007A04CA" w:rsidRDefault="007A04CA">
      <w:pPr>
        <w:divId w:val="2752649"/>
        <w:rPr>
          <w:rFonts w:ascii="Helvetica" w:eastAsia="Times New Roman" w:hAnsi="Helvetica" w:cs="Helvetica"/>
        </w:rPr>
      </w:pPr>
    </w:p>
    <w:p w14:paraId="566EC003" w14:textId="77777777" w:rsidR="007A04CA" w:rsidRDefault="00B53FE1">
      <w:pPr>
        <w:spacing w:line="180" w:lineRule="atLeast"/>
        <w:jc w:val="right"/>
        <w:divId w:val="1977484416"/>
        <w:rPr>
          <w:rFonts w:ascii="Helvetica" w:eastAsia="Times New Roman" w:hAnsi="Helvetica" w:cs="Helvetica"/>
        </w:rPr>
      </w:pPr>
      <w:r>
        <w:rPr>
          <w:rFonts w:ascii="Helvetica" w:eastAsia="Times New Roman" w:hAnsi="Helvetica" w:cs="Helvetica"/>
        </w:rPr>
        <w:t> </w:t>
      </w:r>
    </w:p>
    <w:p w14:paraId="71C9086E" w14:textId="77777777" w:rsidR="007A04CA" w:rsidRDefault="007A04CA">
      <w:pPr>
        <w:divId w:val="2752649"/>
        <w:rPr>
          <w:rFonts w:ascii="Helvetica" w:eastAsia="Times New Roman" w:hAnsi="Helvetica" w:cs="Helvetica"/>
        </w:rPr>
      </w:pPr>
    </w:p>
    <w:p w14:paraId="48555FE4" w14:textId="77777777" w:rsidR="007A04CA" w:rsidRDefault="00B53FE1">
      <w:pPr>
        <w:spacing w:line="180" w:lineRule="atLeast"/>
        <w:jc w:val="right"/>
        <w:divId w:val="832067264"/>
        <w:rPr>
          <w:rFonts w:ascii="Helvetica" w:eastAsia="Times New Roman" w:hAnsi="Helvetica" w:cs="Helvetica"/>
        </w:rPr>
      </w:pPr>
      <w:r>
        <w:rPr>
          <w:rFonts w:ascii="Helvetica" w:eastAsia="Times New Roman" w:hAnsi="Helvetica" w:cs="Helvetica"/>
        </w:rPr>
        <w:t> </w:t>
      </w:r>
    </w:p>
    <w:p w14:paraId="0E4C9874" w14:textId="77777777" w:rsidR="007A04CA" w:rsidRDefault="007A04CA">
      <w:pPr>
        <w:divId w:val="2752649"/>
        <w:rPr>
          <w:rFonts w:ascii="Helvetica" w:eastAsia="Times New Roman" w:hAnsi="Helvetica" w:cs="Helvetica"/>
        </w:rPr>
      </w:pPr>
    </w:p>
    <w:p w14:paraId="2B815FD3" w14:textId="77777777" w:rsidR="007A04CA" w:rsidRDefault="00B53FE1">
      <w:pPr>
        <w:spacing w:line="180" w:lineRule="atLeast"/>
        <w:jc w:val="right"/>
        <w:divId w:val="908153716"/>
        <w:rPr>
          <w:rFonts w:ascii="Helvetica" w:eastAsia="Times New Roman" w:hAnsi="Helvetica" w:cs="Helvetica"/>
        </w:rPr>
      </w:pPr>
      <w:r>
        <w:rPr>
          <w:rFonts w:ascii="Helvetica" w:eastAsia="Times New Roman" w:hAnsi="Helvetica" w:cs="Helvetica"/>
        </w:rPr>
        <w:t> </w:t>
      </w:r>
    </w:p>
    <w:p w14:paraId="1D45F8A6" w14:textId="77777777" w:rsidR="007A04CA" w:rsidRDefault="007A04CA">
      <w:pPr>
        <w:divId w:val="2752649"/>
        <w:rPr>
          <w:rFonts w:ascii="Helvetica" w:eastAsia="Times New Roman" w:hAnsi="Helvetica" w:cs="Helvetica"/>
        </w:rPr>
      </w:pPr>
    </w:p>
    <w:p w14:paraId="2060A75D" w14:textId="77777777" w:rsidR="007A04CA" w:rsidRDefault="00B53FE1">
      <w:pPr>
        <w:spacing w:line="180" w:lineRule="atLeast"/>
        <w:jc w:val="right"/>
        <w:divId w:val="864944778"/>
        <w:rPr>
          <w:rFonts w:ascii="Helvetica" w:eastAsia="Times New Roman" w:hAnsi="Helvetica" w:cs="Helvetica"/>
        </w:rPr>
      </w:pPr>
      <w:r>
        <w:rPr>
          <w:rFonts w:ascii="Helvetica" w:eastAsia="Times New Roman" w:hAnsi="Helvetica" w:cs="Helvetica"/>
        </w:rPr>
        <w:t> </w:t>
      </w:r>
    </w:p>
    <w:p w14:paraId="370150F6" w14:textId="77777777" w:rsidR="007A04CA" w:rsidRDefault="007A04CA">
      <w:pPr>
        <w:divId w:val="2752649"/>
        <w:rPr>
          <w:rFonts w:ascii="Helvetica" w:eastAsia="Times New Roman" w:hAnsi="Helvetica" w:cs="Helvetica"/>
        </w:rPr>
      </w:pPr>
    </w:p>
    <w:p w14:paraId="488BAD5B" w14:textId="77777777" w:rsidR="007A04CA" w:rsidRDefault="00B53FE1">
      <w:pPr>
        <w:spacing w:line="180" w:lineRule="atLeast"/>
        <w:jc w:val="right"/>
        <w:divId w:val="1655721407"/>
        <w:rPr>
          <w:rFonts w:ascii="Helvetica" w:eastAsia="Times New Roman" w:hAnsi="Helvetica" w:cs="Helvetica"/>
        </w:rPr>
      </w:pPr>
      <w:r>
        <w:rPr>
          <w:rFonts w:ascii="Helvetica" w:eastAsia="Times New Roman" w:hAnsi="Helvetica" w:cs="Helvetica"/>
        </w:rPr>
        <w:t> </w:t>
      </w:r>
    </w:p>
    <w:p w14:paraId="31865A8B" w14:textId="77777777" w:rsidR="007A04CA" w:rsidRDefault="007A04CA">
      <w:pPr>
        <w:divId w:val="2752649"/>
        <w:rPr>
          <w:rFonts w:ascii="Helvetica" w:eastAsia="Times New Roman" w:hAnsi="Helvetica" w:cs="Helvetica"/>
        </w:rPr>
      </w:pPr>
    </w:p>
    <w:p w14:paraId="0A4C6236" w14:textId="77777777" w:rsidR="007A04CA" w:rsidRDefault="00B53FE1">
      <w:pPr>
        <w:spacing w:line="180" w:lineRule="atLeast"/>
        <w:jc w:val="right"/>
        <w:divId w:val="1097404537"/>
        <w:rPr>
          <w:rFonts w:ascii="Helvetica" w:eastAsia="Times New Roman" w:hAnsi="Helvetica" w:cs="Helvetica"/>
        </w:rPr>
      </w:pPr>
      <w:r>
        <w:rPr>
          <w:rFonts w:ascii="Helvetica" w:eastAsia="Times New Roman" w:hAnsi="Helvetica" w:cs="Helvetica"/>
        </w:rPr>
        <w:t> </w:t>
      </w:r>
    </w:p>
    <w:p w14:paraId="2F6071AF" w14:textId="77777777" w:rsidR="007A04CA" w:rsidRDefault="007A04CA">
      <w:pPr>
        <w:divId w:val="2752649"/>
        <w:rPr>
          <w:rFonts w:ascii="Helvetica" w:eastAsia="Times New Roman" w:hAnsi="Helvetica" w:cs="Helvetica"/>
        </w:rPr>
      </w:pPr>
    </w:p>
    <w:p w14:paraId="21F605AA" w14:textId="77777777" w:rsidR="007A04CA" w:rsidRDefault="00B53FE1">
      <w:pPr>
        <w:spacing w:line="180" w:lineRule="atLeast"/>
        <w:jc w:val="right"/>
        <w:divId w:val="2095660072"/>
        <w:rPr>
          <w:rFonts w:ascii="Helvetica" w:eastAsia="Times New Roman" w:hAnsi="Helvetica" w:cs="Helvetica"/>
        </w:rPr>
      </w:pPr>
      <w:r>
        <w:rPr>
          <w:rFonts w:ascii="Helvetica" w:eastAsia="Times New Roman" w:hAnsi="Helvetica" w:cs="Helvetica"/>
        </w:rPr>
        <w:lastRenderedPageBreak/>
        <w:t> </w:t>
      </w:r>
    </w:p>
    <w:p w14:paraId="76442259" w14:textId="77777777" w:rsidR="007A04CA" w:rsidRDefault="007A04CA">
      <w:pPr>
        <w:divId w:val="2752649"/>
        <w:rPr>
          <w:rFonts w:ascii="Helvetica" w:eastAsia="Times New Roman" w:hAnsi="Helvetica" w:cs="Helvetica"/>
        </w:rPr>
      </w:pPr>
    </w:p>
    <w:p w14:paraId="2EE69723" w14:textId="77777777" w:rsidR="007A04CA" w:rsidRDefault="00B53FE1">
      <w:pPr>
        <w:spacing w:line="180" w:lineRule="atLeast"/>
        <w:jc w:val="right"/>
        <w:divId w:val="1964340566"/>
        <w:rPr>
          <w:rFonts w:ascii="Helvetica" w:eastAsia="Times New Roman" w:hAnsi="Helvetica" w:cs="Helvetica"/>
        </w:rPr>
      </w:pPr>
      <w:r>
        <w:rPr>
          <w:rFonts w:ascii="Helvetica" w:eastAsia="Times New Roman" w:hAnsi="Helvetica" w:cs="Helvetica"/>
        </w:rPr>
        <w:t> </w:t>
      </w:r>
    </w:p>
    <w:p w14:paraId="5F40D548" w14:textId="77777777" w:rsidR="007A04CA" w:rsidRDefault="007A04CA">
      <w:pPr>
        <w:divId w:val="2752649"/>
        <w:rPr>
          <w:rFonts w:ascii="Helvetica" w:eastAsia="Times New Roman" w:hAnsi="Helvetica" w:cs="Helvetica"/>
        </w:rPr>
      </w:pPr>
    </w:p>
    <w:p w14:paraId="55431481" w14:textId="77777777" w:rsidR="007A04CA" w:rsidRDefault="00B53FE1">
      <w:pPr>
        <w:spacing w:line="180" w:lineRule="atLeast"/>
        <w:jc w:val="right"/>
        <w:divId w:val="13532683"/>
        <w:rPr>
          <w:rFonts w:ascii="Helvetica" w:eastAsia="Times New Roman" w:hAnsi="Helvetica" w:cs="Helvetica"/>
        </w:rPr>
      </w:pPr>
      <w:r>
        <w:rPr>
          <w:rFonts w:ascii="Helvetica" w:eastAsia="Times New Roman" w:hAnsi="Helvetica" w:cs="Helvetica"/>
        </w:rPr>
        <w:t> </w:t>
      </w:r>
    </w:p>
    <w:p w14:paraId="0976818B" w14:textId="77777777" w:rsidR="007A04CA" w:rsidRDefault="007A04CA">
      <w:pPr>
        <w:divId w:val="2752649"/>
        <w:rPr>
          <w:rFonts w:ascii="Helvetica" w:eastAsia="Times New Roman" w:hAnsi="Helvetica" w:cs="Helvetica"/>
        </w:rPr>
      </w:pPr>
    </w:p>
    <w:p w14:paraId="22545B75" w14:textId="77777777" w:rsidR="007A04CA" w:rsidRDefault="00B53FE1">
      <w:pPr>
        <w:spacing w:line="180" w:lineRule="atLeast"/>
        <w:jc w:val="right"/>
        <w:divId w:val="418065157"/>
        <w:rPr>
          <w:rFonts w:ascii="Helvetica" w:eastAsia="Times New Roman" w:hAnsi="Helvetica" w:cs="Helvetica"/>
        </w:rPr>
      </w:pPr>
      <w:r>
        <w:rPr>
          <w:rFonts w:ascii="Helvetica" w:eastAsia="Times New Roman" w:hAnsi="Helvetica" w:cs="Helvetica"/>
        </w:rPr>
        <w:t> </w:t>
      </w:r>
    </w:p>
    <w:p w14:paraId="1945668E" w14:textId="77777777" w:rsidR="007A04CA" w:rsidRDefault="007A04CA">
      <w:pPr>
        <w:divId w:val="2752649"/>
        <w:rPr>
          <w:rFonts w:ascii="Helvetica" w:eastAsia="Times New Roman" w:hAnsi="Helvetica" w:cs="Helvetica"/>
        </w:rPr>
      </w:pPr>
    </w:p>
    <w:p w14:paraId="167C2144" w14:textId="77777777" w:rsidR="007A04CA" w:rsidRDefault="00B53FE1">
      <w:pPr>
        <w:spacing w:line="180" w:lineRule="atLeast"/>
        <w:jc w:val="right"/>
        <w:divId w:val="1972321990"/>
        <w:rPr>
          <w:rFonts w:ascii="Helvetica" w:eastAsia="Times New Roman" w:hAnsi="Helvetica" w:cs="Helvetica"/>
        </w:rPr>
      </w:pPr>
      <w:r>
        <w:rPr>
          <w:rFonts w:ascii="Helvetica" w:eastAsia="Times New Roman" w:hAnsi="Helvetica" w:cs="Helvetica"/>
        </w:rPr>
        <w:t> </w:t>
      </w:r>
    </w:p>
    <w:p w14:paraId="3314F2B7" w14:textId="77777777" w:rsidR="007A04CA" w:rsidRDefault="007A04CA">
      <w:pPr>
        <w:divId w:val="2752649"/>
        <w:rPr>
          <w:rFonts w:ascii="Helvetica" w:eastAsia="Times New Roman" w:hAnsi="Helvetica" w:cs="Helvetica"/>
        </w:rPr>
      </w:pPr>
    </w:p>
    <w:p w14:paraId="45B0151F" w14:textId="77777777" w:rsidR="007A04CA" w:rsidRDefault="00B53FE1">
      <w:pPr>
        <w:spacing w:line="180" w:lineRule="atLeast"/>
        <w:jc w:val="right"/>
        <w:divId w:val="1057509226"/>
        <w:rPr>
          <w:rFonts w:ascii="Helvetica" w:eastAsia="Times New Roman" w:hAnsi="Helvetica" w:cs="Helvetica"/>
        </w:rPr>
      </w:pPr>
      <w:r>
        <w:rPr>
          <w:rFonts w:ascii="Helvetica" w:eastAsia="Times New Roman" w:hAnsi="Helvetica" w:cs="Helvetica"/>
        </w:rPr>
        <w:t> </w:t>
      </w:r>
    </w:p>
    <w:p w14:paraId="0F271A69" w14:textId="77777777" w:rsidR="007A04CA" w:rsidRDefault="007A04CA">
      <w:pPr>
        <w:divId w:val="2752649"/>
        <w:rPr>
          <w:rFonts w:ascii="Helvetica" w:eastAsia="Times New Roman" w:hAnsi="Helvetica" w:cs="Helvetica"/>
        </w:rPr>
      </w:pPr>
    </w:p>
    <w:p w14:paraId="6A2CE0F2" w14:textId="77777777" w:rsidR="007A04CA" w:rsidRDefault="00B53FE1">
      <w:pPr>
        <w:spacing w:line="180" w:lineRule="atLeast"/>
        <w:jc w:val="right"/>
        <w:divId w:val="828713962"/>
        <w:rPr>
          <w:rFonts w:ascii="Helvetica" w:eastAsia="Times New Roman" w:hAnsi="Helvetica" w:cs="Helvetica"/>
        </w:rPr>
      </w:pPr>
      <w:r>
        <w:rPr>
          <w:rFonts w:ascii="Helvetica" w:eastAsia="Times New Roman" w:hAnsi="Helvetica" w:cs="Helvetica"/>
        </w:rPr>
        <w:t> </w:t>
      </w:r>
    </w:p>
    <w:p w14:paraId="56BE8399" w14:textId="77777777" w:rsidR="007A04CA" w:rsidRDefault="007A04CA">
      <w:pPr>
        <w:divId w:val="2752649"/>
        <w:rPr>
          <w:rFonts w:ascii="Helvetica" w:eastAsia="Times New Roman" w:hAnsi="Helvetica" w:cs="Helvetica"/>
        </w:rPr>
      </w:pPr>
    </w:p>
    <w:p w14:paraId="65CB5CB2" w14:textId="77777777" w:rsidR="007A04CA" w:rsidRDefault="00B53FE1">
      <w:pPr>
        <w:spacing w:line="180" w:lineRule="atLeast"/>
        <w:jc w:val="right"/>
        <w:divId w:val="1103116162"/>
        <w:rPr>
          <w:rFonts w:ascii="Helvetica" w:eastAsia="Times New Roman" w:hAnsi="Helvetica" w:cs="Helvetica"/>
        </w:rPr>
      </w:pPr>
      <w:r>
        <w:rPr>
          <w:rFonts w:ascii="Helvetica" w:eastAsia="Times New Roman" w:hAnsi="Helvetica" w:cs="Helvetica"/>
        </w:rPr>
        <w:t> </w:t>
      </w:r>
    </w:p>
    <w:p w14:paraId="45B009E1" w14:textId="77777777" w:rsidR="007A04CA" w:rsidRDefault="007A04CA">
      <w:pPr>
        <w:divId w:val="2752649"/>
        <w:rPr>
          <w:rFonts w:ascii="Helvetica" w:eastAsia="Times New Roman" w:hAnsi="Helvetica" w:cs="Helvetica"/>
        </w:rPr>
      </w:pPr>
    </w:p>
    <w:p w14:paraId="0D77E830" w14:textId="77777777" w:rsidR="007A04CA" w:rsidRDefault="00B53FE1">
      <w:pPr>
        <w:spacing w:line="180" w:lineRule="atLeast"/>
        <w:jc w:val="right"/>
        <w:divId w:val="169830722"/>
        <w:rPr>
          <w:rFonts w:ascii="Helvetica" w:eastAsia="Times New Roman" w:hAnsi="Helvetica" w:cs="Helvetica"/>
        </w:rPr>
      </w:pPr>
      <w:r>
        <w:rPr>
          <w:rFonts w:ascii="Helvetica" w:eastAsia="Times New Roman" w:hAnsi="Helvetica" w:cs="Helvetica"/>
        </w:rPr>
        <w:t> </w:t>
      </w:r>
    </w:p>
    <w:p w14:paraId="4C133F0C" w14:textId="77777777" w:rsidR="007A04CA" w:rsidRDefault="007A04CA">
      <w:pPr>
        <w:divId w:val="2752649"/>
        <w:rPr>
          <w:rFonts w:ascii="Helvetica" w:eastAsia="Times New Roman" w:hAnsi="Helvetica" w:cs="Helvetica"/>
        </w:rPr>
      </w:pPr>
    </w:p>
    <w:p w14:paraId="19667F63" w14:textId="77777777" w:rsidR="007A04CA" w:rsidRDefault="00B53FE1">
      <w:pPr>
        <w:spacing w:line="180" w:lineRule="atLeast"/>
        <w:jc w:val="right"/>
        <w:divId w:val="490996645"/>
        <w:rPr>
          <w:rFonts w:ascii="Helvetica" w:eastAsia="Times New Roman" w:hAnsi="Helvetica" w:cs="Helvetica"/>
        </w:rPr>
      </w:pPr>
      <w:r>
        <w:rPr>
          <w:rFonts w:ascii="Helvetica" w:eastAsia="Times New Roman" w:hAnsi="Helvetica" w:cs="Helvetica"/>
        </w:rPr>
        <w:t> </w:t>
      </w:r>
    </w:p>
    <w:p w14:paraId="0C31AC25" w14:textId="77777777" w:rsidR="007A04CA" w:rsidRDefault="007A04CA">
      <w:pPr>
        <w:divId w:val="2752649"/>
        <w:rPr>
          <w:rFonts w:ascii="Helvetica" w:eastAsia="Times New Roman" w:hAnsi="Helvetica" w:cs="Helvetica"/>
        </w:rPr>
      </w:pPr>
    </w:p>
    <w:p w14:paraId="68A5BD3D" w14:textId="77777777" w:rsidR="007A04CA" w:rsidRDefault="00B53FE1">
      <w:pPr>
        <w:spacing w:line="180" w:lineRule="atLeast"/>
        <w:jc w:val="right"/>
        <w:divId w:val="1458529988"/>
        <w:rPr>
          <w:rFonts w:ascii="Helvetica" w:eastAsia="Times New Roman" w:hAnsi="Helvetica" w:cs="Helvetica"/>
        </w:rPr>
      </w:pPr>
      <w:r>
        <w:rPr>
          <w:rFonts w:ascii="Helvetica" w:eastAsia="Times New Roman" w:hAnsi="Helvetica" w:cs="Helvetica"/>
        </w:rPr>
        <w:t> </w:t>
      </w:r>
    </w:p>
    <w:p w14:paraId="3959B709" w14:textId="77777777" w:rsidR="007A04CA" w:rsidRDefault="007A04CA">
      <w:pPr>
        <w:divId w:val="2752649"/>
        <w:rPr>
          <w:rFonts w:ascii="Helvetica" w:eastAsia="Times New Roman" w:hAnsi="Helvetica" w:cs="Helvetica"/>
        </w:rPr>
      </w:pPr>
    </w:p>
    <w:p w14:paraId="41CFA0FF" w14:textId="77777777" w:rsidR="007A04CA" w:rsidRDefault="00B53FE1">
      <w:pPr>
        <w:spacing w:line="180" w:lineRule="atLeast"/>
        <w:jc w:val="right"/>
        <w:divId w:val="597955406"/>
        <w:rPr>
          <w:rFonts w:ascii="Helvetica" w:eastAsia="Times New Roman" w:hAnsi="Helvetica" w:cs="Helvetica"/>
        </w:rPr>
      </w:pPr>
      <w:r>
        <w:rPr>
          <w:rFonts w:ascii="Helvetica" w:eastAsia="Times New Roman" w:hAnsi="Helvetica" w:cs="Helvetica"/>
        </w:rPr>
        <w:t> </w:t>
      </w:r>
    </w:p>
    <w:p w14:paraId="5560307A" w14:textId="77777777" w:rsidR="007A04CA" w:rsidRDefault="007A04CA">
      <w:pPr>
        <w:divId w:val="2752649"/>
        <w:rPr>
          <w:rFonts w:ascii="Helvetica" w:eastAsia="Times New Roman" w:hAnsi="Helvetica" w:cs="Helvetica"/>
        </w:rPr>
      </w:pPr>
    </w:p>
    <w:p w14:paraId="663089FD" w14:textId="77777777" w:rsidR="007A04CA" w:rsidRDefault="00B53FE1">
      <w:pPr>
        <w:spacing w:line="180" w:lineRule="atLeast"/>
        <w:jc w:val="right"/>
        <w:divId w:val="430055099"/>
        <w:rPr>
          <w:rFonts w:ascii="Helvetica" w:eastAsia="Times New Roman" w:hAnsi="Helvetica" w:cs="Helvetica"/>
        </w:rPr>
      </w:pPr>
      <w:r>
        <w:rPr>
          <w:rFonts w:ascii="Helvetica" w:eastAsia="Times New Roman" w:hAnsi="Helvetica" w:cs="Helvetica"/>
        </w:rPr>
        <w:t> </w:t>
      </w:r>
    </w:p>
    <w:p w14:paraId="6F2AAEA9" w14:textId="77777777" w:rsidR="007A04CA" w:rsidRDefault="007A04CA">
      <w:pPr>
        <w:divId w:val="2752649"/>
        <w:rPr>
          <w:rFonts w:ascii="Helvetica" w:eastAsia="Times New Roman" w:hAnsi="Helvetica" w:cs="Helvetica"/>
        </w:rPr>
      </w:pPr>
    </w:p>
    <w:p w14:paraId="537B7DFB" w14:textId="77777777" w:rsidR="007A04CA" w:rsidRDefault="00B53FE1">
      <w:pPr>
        <w:spacing w:line="180" w:lineRule="atLeast"/>
        <w:jc w:val="right"/>
        <w:divId w:val="87120314"/>
        <w:rPr>
          <w:rFonts w:ascii="Helvetica" w:eastAsia="Times New Roman" w:hAnsi="Helvetica" w:cs="Helvetica"/>
        </w:rPr>
      </w:pPr>
      <w:r>
        <w:rPr>
          <w:rFonts w:ascii="Helvetica" w:eastAsia="Times New Roman" w:hAnsi="Helvetica" w:cs="Helvetica"/>
        </w:rPr>
        <w:t> </w:t>
      </w:r>
    </w:p>
    <w:p w14:paraId="439CF84D" w14:textId="77777777" w:rsidR="007A04CA" w:rsidRDefault="007A04CA">
      <w:pPr>
        <w:divId w:val="2752649"/>
        <w:rPr>
          <w:rFonts w:ascii="Helvetica" w:eastAsia="Times New Roman" w:hAnsi="Helvetica" w:cs="Helvetica"/>
        </w:rPr>
      </w:pPr>
    </w:p>
    <w:p w14:paraId="77EE6DF2" w14:textId="77777777" w:rsidR="007A04CA" w:rsidRDefault="00B53FE1">
      <w:pPr>
        <w:spacing w:line="180" w:lineRule="atLeast"/>
        <w:jc w:val="right"/>
        <w:divId w:val="1406948792"/>
        <w:rPr>
          <w:rFonts w:ascii="Helvetica" w:eastAsia="Times New Roman" w:hAnsi="Helvetica" w:cs="Helvetica"/>
        </w:rPr>
      </w:pPr>
      <w:r>
        <w:rPr>
          <w:rFonts w:ascii="Helvetica" w:eastAsia="Times New Roman" w:hAnsi="Helvetica" w:cs="Helvetica"/>
        </w:rPr>
        <w:t> </w:t>
      </w:r>
    </w:p>
    <w:p w14:paraId="10FCE42A" w14:textId="77777777" w:rsidR="007A04CA" w:rsidRDefault="007A04CA">
      <w:pPr>
        <w:divId w:val="2752649"/>
        <w:rPr>
          <w:rFonts w:ascii="Helvetica" w:eastAsia="Times New Roman" w:hAnsi="Helvetica" w:cs="Helvetica"/>
        </w:rPr>
      </w:pPr>
    </w:p>
    <w:p w14:paraId="50C9CD7D" w14:textId="77777777" w:rsidR="007A04CA" w:rsidRDefault="00B53FE1">
      <w:pPr>
        <w:spacing w:line="180" w:lineRule="atLeast"/>
        <w:jc w:val="right"/>
        <w:divId w:val="674377428"/>
        <w:rPr>
          <w:rFonts w:ascii="Helvetica" w:eastAsia="Times New Roman" w:hAnsi="Helvetica" w:cs="Helvetica"/>
        </w:rPr>
      </w:pPr>
      <w:r>
        <w:rPr>
          <w:rFonts w:ascii="Helvetica" w:eastAsia="Times New Roman" w:hAnsi="Helvetica" w:cs="Helvetica"/>
        </w:rPr>
        <w:t> </w:t>
      </w:r>
    </w:p>
    <w:p w14:paraId="68DD1105" w14:textId="77777777" w:rsidR="007A04CA" w:rsidRDefault="007A04CA">
      <w:pPr>
        <w:divId w:val="2752649"/>
        <w:rPr>
          <w:rFonts w:ascii="Helvetica" w:eastAsia="Times New Roman" w:hAnsi="Helvetica" w:cs="Helvetica"/>
        </w:rPr>
      </w:pPr>
    </w:p>
    <w:p w14:paraId="03E2DA24" w14:textId="77777777" w:rsidR="007A04CA" w:rsidRDefault="00B53FE1">
      <w:pPr>
        <w:spacing w:line="180" w:lineRule="atLeast"/>
        <w:jc w:val="right"/>
        <w:divId w:val="34743818"/>
        <w:rPr>
          <w:rFonts w:ascii="Helvetica" w:eastAsia="Times New Roman" w:hAnsi="Helvetica" w:cs="Helvetica"/>
        </w:rPr>
      </w:pPr>
      <w:r>
        <w:rPr>
          <w:rFonts w:ascii="Helvetica" w:eastAsia="Times New Roman" w:hAnsi="Helvetica" w:cs="Helvetica"/>
        </w:rPr>
        <w:t> </w:t>
      </w:r>
    </w:p>
    <w:p w14:paraId="30D74B14" w14:textId="77777777" w:rsidR="007A04CA" w:rsidRDefault="007A04CA">
      <w:pPr>
        <w:divId w:val="2752649"/>
        <w:rPr>
          <w:rFonts w:ascii="Helvetica" w:eastAsia="Times New Roman" w:hAnsi="Helvetica" w:cs="Helvetica"/>
        </w:rPr>
      </w:pPr>
    </w:p>
    <w:p w14:paraId="4E681A5A" w14:textId="77777777" w:rsidR="007A04CA" w:rsidRDefault="00B53FE1">
      <w:pPr>
        <w:spacing w:line="180" w:lineRule="atLeast"/>
        <w:jc w:val="right"/>
        <w:divId w:val="1828937014"/>
        <w:rPr>
          <w:rFonts w:ascii="Helvetica" w:eastAsia="Times New Roman" w:hAnsi="Helvetica" w:cs="Helvetica"/>
        </w:rPr>
      </w:pPr>
      <w:r>
        <w:rPr>
          <w:rFonts w:ascii="Helvetica" w:eastAsia="Times New Roman" w:hAnsi="Helvetica" w:cs="Helvetica"/>
        </w:rPr>
        <w:t> </w:t>
      </w:r>
    </w:p>
    <w:p w14:paraId="0AC7D19B" w14:textId="77777777" w:rsidR="007A04CA" w:rsidRDefault="00B53FE1">
      <w:pPr>
        <w:pStyle w:val="NormalWeb"/>
        <w:divId w:val="463423131"/>
      </w:pPr>
      <w:r>
        <w:t> </w:t>
      </w:r>
    </w:p>
    <w:p w14:paraId="2EC0D1CB" w14:textId="77777777" w:rsidR="007A04CA" w:rsidRDefault="007A04CA">
      <w:pPr>
        <w:divId w:val="1789470643"/>
        <w:rPr>
          <w:rFonts w:ascii="Helvetica" w:eastAsia="Times New Roman" w:hAnsi="Helvetica" w:cs="Helvetica"/>
        </w:rPr>
      </w:pPr>
    </w:p>
    <w:p w14:paraId="363D3236" w14:textId="77777777" w:rsidR="007A04CA" w:rsidRPr="00B53FE1" w:rsidRDefault="00B53FE1">
      <w:pPr>
        <w:divId w:val="1878663837"/>
        <w:rPr>
          <w:rFonts w:ascii="Helvetica" w:eastAsia="Times New Roman" w:hAnsi="Helvetica" w:cs="Helvetica"/>
        </w:rPr>
      </w:pPr>
      <w:r w:rsidRPr="00B53FE1">
        <w:rPr>
          <w:rFonts w:ascii="Helvetica" w:eastAsia="Times New Roman" w:hAnsi="Helvetica" w:cs="Helvetica"/>
          <w:b/>
          <w:bCs/>
        </w:rPr>
        <w:t>2.</w:t>
      </w:r>
      <w:r w:rsidRPr="00B53FE1">
        <w:rPr>
          <w:rFonts w:ascii="Helvetica" w:eastAsia="Times New Roman" w:hAnsi="Helvetica" w:cs="Helvetica"/>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11057"/>
      </w:tblGrid>
      <w:tr w:rsidR="007A04CA" w14:paraId="1EC3F132" w14:textId="77777777">
        <w:trPr>
          <w:divId w:val="1878663837"/>
        </w:trPr>
        <w:tc>
          <w:tcPr>
            <w:tcW w:w="5000" w:type="pct"/>
            <w:tcBorders>
              <w:top w:val="nil"/>
              <w:left w:val="nil"/>
              <w:bottom w:val="nil"/>
              <w:right w:val="nil"/>
            </w:tcBorders>
            <w:vAlign w:val="center"/>
            <w:hideMark/>
          </w:tcPr>
          <w:p w14:paraId="64BC16CF" w14:textId="77777777" w:rsidR="007A04CA" w:rsidRDefault="00B53FE1">
            <w:pPr>
              <w:spacing w:before="15" w:after="15"/>
              <w:ind w:left="15" w:right="15"/>
              <w:jc w:val="center"/>
              <w:rPr>
                <w:rFonts w:ascii="Helvetica" w:eastAsia="Times New Roman" w:hAnsi="Helvetica" w:cs="Helvetica"/>
              </w:rPr>
            </w:pPr>
            <w:r>
              <w:rPr>
                <w:rStyle w:val="Strong"/>
                <w:rFonts w:ascii="Helvetica" w:eastAsia="Times New Roman" w:hAnsi="Helvetica" w:cs="Helvetica"/>
              </w:rPr>
              <w:t>Reading meaning and effects</w:t>
            </w:r>
          </w:p>
        </w:tc>
      </w:tr>
    </w:tbl>
    <w:p w14:paraId="5E08D784" w14:textId="77777777" w:rsidR="007A04CA" w:rsidRDefault="00B53FE1">
      <w:pPr>
        <w:spacing w:after="240"/>
        <w:divId w:val="1878663837"/>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 xml:space="preserve">(See also </w:t>
      </w:r>
      <w:r>
        <w:rPr>
          <w:rStyle w:val="Strong"/>
          <w:rFonts w:ascii="Helvetica" w:eastAsia="Times New Roman" w:hAnsi="Helvetica" w:cs="Helvetica"/>
        </w:rPr>
        <w:t>Insert for J351/02, Practice 2</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Dinner at the Homesick Restaurant</w:t>
      </w:r>
      <w:r>
        <w:rPr>
          <w:rFonts w:ascii="Helvetica" w:eastAsia="Times New Roman" w:hAnsi="Helvetica" w:cs="Helvetica"/>
        </w:rPr>
        <w:t xml:space="preserve"> by Anne Tyler.</w:t>
      </w:r>
    </w:p>
    <w:tbl>
      <w:tblPr>
        <w:tblW w:w="5000" w:type="pct"/>
        <w:tblCellMar>
          <w:top w:w="15" w:type="dxa"/>
          <w:left w:w="15" w:type="dxa"/>
          <w:bottom w:w="15" w:type="dxa"/>
          <w:right w:w="15" w:type="dxa"/>
        </w:tblCellMar>
        <w:tblLook w:val="04A0" w:firstRow="1" w:lastRow="0" w:firstColumn="1" w:lastColumn="0" w:noHBand="0" w:noVBand="1"/>
      </w:tblPr>
      <w:tblGrid>
        <w:gridCol w:w="553"/>
        <w:gridCol w:w="10504"/>
      </w:tblGrid>
      <w:tr w:rsidR="007A04CA" w14:paraId="131EA358" w14:textId="77777777">
        <w:trPr>
          <w:divId w:val="1878663837"/>
        </w:trPr>
        <w:tc>
          <w:tcPr>
            <w:tcW w:w="5000" w:type="pct"/>
            <w:gridSpan w:val="2"/>
            <w:tcBorders>
              <w:top w:val="nil"/>
              <w:left w:val="nil"/>
              <w:bottom w:val="nil"/>
              <w:right w:val="nil"/>
            </w:tcBorders>
            <w:vAlign w:val="center"/>
            <w:hideMark/>
          </w:tcPr>
          <w:p w14:paraId="1440C051" w14:textId="77777777" w:rsidR="007A04CA" w:rsidRDefault="00B53FE1">
            <w:pPr>
              <w:spacing w:before="15" w:after="15"/>
              <w:ind w:left="15" w:right="15"/>
              <w:jc w:val="center"/>
              <w:rPr>
                <w:rFonts w:ascii="Helvetica" w:eastAsia="Times New Roman" w:hAnsi="Helvetica" w:cs="Helvetica"/>
              </w:rPr>
            </w:pPr>
            <w:r>
              <w:rPr>
                <w:rStyle w:val="Strong"/>
                <w:rFonts w:ascii="Helvetica" w:eastAsia="Times New Roman" w:hAnsi="Helvetica" w:cs="Helvetica"/>
              </w:rPr>
              <w:t>Text 1: adapted from </w:t>
            </w:r>
            <w:r>
              <w:rPr>
                <w:rStyle w:val="Emphasis"/>
                <w:rFonts w:ascii="Helvetica" w:eastAsia="Times New Roman" w:hAnsi="Helvetica" w:cs="Helvetica"/>
                <w:b/>
                <w:bCs/>
              </w:rPr>
              <w:t>Dinner at the Homesick Restaurant</w:t>
            </w:r>
          </w:p>
        </w:tc>
      </w:tr>
      <w:tr w:rsidR="007A04CA" w14:paraId="09433D19" w14:textId="77777777">
        <w:trPr>
          <w:divId w:val="1878663837"/>
        </w:trPr>
        <w:tc>
          <w:tcPr>
            <w:tcW w:w="5000" w:type="pct"/>
            <w:gridSpan w:val="2"/>
            <w:tcBorders>
              <w:top w:val="nil"/>
              <w:left w:val="nil"/>
              <w:bottom w:val="nil"/>
              <w:right w:val="nil"/>
            </w:tcBorders>
            <w:vAlign w:val="center"/>
            <w:hideMark/>
          </w:tcPr>
          <w:p w14:paraId="196D182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31D0AF68" w14:textId="77777777">
        <w:trPr>
          <w:divId w:val="1878663837"/>
        </w:trPr>
        <w:tc>
          <w:tcPr>
            <w:tcW w:w="250" w:type="pct"/>
            <w:tcBorders>
              <w:top w:val="nil"/>
              <w:left w:val="nil"/>
              <w:bottom w:val="nil"/>
              <w:right w:val="nil"/>
            </w:tcBorders>
            <w:vAlign w:val="center"/>
            <w:hideMark/>
          </w:tcPr>
          <w:p w14:paraId="738BA7C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4FB0198A" w14:textId="77777777" w:rsidR="007A04CA" w:rsidRDefault="00B53FE1">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This is an extract from Anne Tyler’s novel, </w:t>
            </w:r>
            <w:r>
              <w:rPr>
                <w:rStyle w:val="Strong"/>
                <w:rFonts w:ascii="Helvetica" w:eastAsia="Times New Roman" w:hAnsi="Helvetica" w:cs="Helvetica"/>
                <w:i/>
                <w:iCs/>
              </w:rPr>
              <w:t>Dinner at the Homesick Restaurant</w:t>
            </w:r>
            <w:r>
              <w:rPr>
                <w:rStyle w:val="Emphasis"/>
                <w:rFonts w:ascii="Helvetica" w:eastAsia="Times New Roman" w:hAnsi="Helvetica" w:cs="Helvetica"/>
              </w:rPr>
              <w:t>, published in</w:t>
            </w:r>
            <w:r>
              <w:rPr>
                <w:rFonts w:ascii="Helvetica" w:eastAsia="Times New Roman" w:hAnsi="Helvetica" w:cs="Helvetica"/>
                <w:i/>
                <w:iCs/>
              </w:rPr>
              <w:br/>
            </w:r>
            <w:r>
              <w:rPr>
                <w:rStyle w:val="Emphasis"/>
                <w:rFonts w:ascii="Helvetica" w:eastAsia="Times New Roman" w:hAnsi="Helvetica" w:cs="Helvetica"/>
              </w:rPr>
              <w:t xml:space="preserve">1992. Here Cody (a young boy) and his family are having a day out. Cody’s father has organised </w:t>
            </w:r>
            <w:r>
              <w:rPr>
                <w:rFonts w:ascii="Helvetica" w:eastAsia="Times New Roman" w:hAnsi="Helvetica" w:cs="Helvetica"/>
                <w:i/>
                <w:iCs/>
              </w:rPr>
              <w:br/>
            </w:r>
            <w:r>
              <w:rPr>
                <w:rStyle w:val="Emphasis"/>
                <w:rFonts w:ascii="Helvetica" w:eastAsia="Times New Roman" w:hAnsi="Helvetica" w:cs="Helvetica"/>
              </w:rPr>
              <w:t>some target practice with bows and arrows.</w:t>
            </w:r>
          </w:p>
        </w:tc>
      </w:tr>
      <w:tr w:rsidR="007A04CA" w14:paraId="0272E659" w14:textId="77777777">
        <w:trPr>
          <w:divId w:val="1878663837"/>
        </w:trPr>
        <w:tc>
          <w:tcPr>
            <w:tcW w:w="250" w:type="pct"/>
            <w:tcBorders>
              <w:top w:val="nil"/>
              <w:left w:val="nil"/>
              <w:bottom w:val="nil"/>
              <w:right w:val="nil"/>
            </w:tcBorders>
            <w:vAlign w:val="center"/>
            <w:hideMark/>
          </w:tcPr>
          <w:p w14:paraId="2DE5EE5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68F4627B"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r>
      <w:tr w:rsidR="007A04CA" w14:paraId="480A698D" w14:textId="77777777">
        <w:trPr>
          <w:divId w:val="1878663837"/>
        </w:trPr>
        <w:tc>
          <w:tcPr>
            <w:tcW w:w="250" w:type="pct"/>
            <w:tcBorders>
              <w:top w:val="nil"/>
              <w:left w:val="nil"/>
              <w:bottom w:val="nil"/>
              <w:right w:val="nil"/>
            </w:tcBorders>
            <w:vAlign w:val="center"/>
            <w:hideMark/>
          </w:tcPr>
          <w:p w14:paraId="0CFB99C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2B466E8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While Cody’s father nailed the target to the tree trunk, Cody tested the bow. He drew the string</w:t>
            </w:r>
          </w:p>
        </w:tc>
      </w:tr>
      <w:tr w:rsidR="007A04CA" w14:paraId="6FBA50BB" w14:textId="77777777">
        <w:trPr>
          <w:divId w:val="1878663837"/>
        </w:trPr>
        <w:tc>
          <w:tcPr>
            <w:tcW w:w="250" w:type="pct"/>
            <w:tcBorders>
              <w:top w:val="nil"/>
              <w:left w:val="nil"/>
              <w:bottom w:val="nil"/>
              <w:right w:val="nil"/>
            </w:tcBorders>
            <w:vAlign w:val="center"/>
            <w:hideMark/>
          </w:tcPr>
          <w:p w14:paraId="52802C3D"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1A2DF26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back, laid his cheek against it, and narrowed his eyes at the target. His father was pounding</w:t>
            </w:r>
          </w:p>
        </w:tc>
      </w:tr>
      <w:tr w:rsidR="007A04CA" w14:paraId="21FE706E" w14:textId="77777777">
        <w:trPr>
          <w:divId w:val="1878663837"/>
        </w:trPr>
        <w:tc>
          <w:tcPr>
            <w:tcW w:w="250" w:type="pct"/>
            <w:tcBorders>
              <w:top w:val="nil"/>
              <w:left w:val="nil"/>
              <w:bottom w:val="nil"/>
              <w:right w:val="nil"/>
            </w:tcBorders>
            <w:vAlign w:val="center"/>
            <w:hideMark/>
          </w:tcPr>
          <w:p w14:paraId="59B80FEA"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0547792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in tacks with his shoe; he hadn’t thought of bringing a hammer. He looked like a fool, Cody</w:t>
            </w:r>
          </w:p>
        </w:tc>
      </w:tr>
      <w:tr w:rsidR="007A04CA" w14:paraId="12AC762D" w14:textId="77777777">
        <w:trPr>
          <w:divId w:val="1878663837"/>
        </w:trPr>
        <w:tc>
          <w:tcPr>
            <w:tcW w:w="250" w:type="pct"/>
            <w:tcBorders>
              <w:top w:val="nil"/>
              <w:left w:val="nil"/>
              <w:bottom w:val="nil"/>
              <w:right w:val="nil"/>
            </w:tcBorders>
            <w:vAlign w:val="center"/>
            <w:hideMark/>
          </w:tcPr>
          <w:p w14:paraId="392C0174"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6840A2A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thought. He owned no weekend clothes, as other fathers did, but had driven to this field in the</w:t>
            </w:r>
          </w:p>
        </w:tc>
      </w:tr>
      <w:tr w:rsidR="007A04CA" w14:paraId="368AB74B" w14:textId="77777777">
        <w:trPr>
          <w:divId w:val="1878663837"/>
        </w:trPr>
        <w:tc>
          <w:tcPr>
            <w:tcW w:w="250" w:type="pct"/>
            <w:tcBorders>
              <w:top w:val="nil"/>
              <w:left w:val="nil"/>
              <w:bottom w:val="nil"/>
              <w:right w:val="nil"/>
            </w:tcBorders>
            <w:vAlign w:val="center"/>
            <w:hideMark/>
          </w:tcPr>
          <w:p w14:paraId="7D3E54D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5</w:t>
            </w:r>
          </w:p>
        </w:tc>
        <w:tc>
          <w:tcPr>
            <w:tcW w:w="4750" w:type="pct"/>
            <w:tcBorders>
              <w:top w:val="nil"/>
              <w:left w:val="nil"/>
              <w:bottom w:val="nil"/>
              <w:right w:val="nil"/>
            </w:tcBorders>
            <w:vAlign w:val="center"/>
            <w:hideMark/>
          </w:tcPr>
          <w:p w14:paraId="5B49BAA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strained-looking brown striped salesman suit, white starched shirt, and navy tie with </w:t>
            </w:r>
            <w:proofErr w:type="spellStart"/>
            <w:r>
              <w:rPr>
                <w:rFonts w:ascii="Helvetica" w:eastAsia="Times New Roman" w:hAnsi="Helvetica" w:cs="Helvetica"/>
              </w:rPr>
              <w:t>multicolored</w:t>
            </w:r>
            <w:proofErr w:type="spellEnd"/>
          </w:p>
        </w:tc>
      </w:tr>
      <w:tr w:rsidR="007A04CA" w14:paraId="5D24A248" w14:textId="77777777">
        <w:trPr>
          <w:divId w:val="1878663837"/>
        </w:trPr>
        <w:tc>
          <w:tcPr>
            <w:tcW w:w="250" w:type="pct"/>
            <w:tcBorders>
              <w:top w:val="nil"/>
              <w:left w:val="nil"/>
              <w:bottom w:val="nil"/>
              <w:right w:val="nil"/>
            </w:tcBorders>
            <w:vAlign w:val="center"/>
            <w:hideMark/>
          </w:tcPr>
          <w:p w14:paraId="02A6802E"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4890269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squares and circles scattered randomly across it. The only way you could tell this was a Sunday</w:t>
            </w:r>
          </w:p>
        </w:tc>
      </w:tr>
      <w:tr w:rsidR="007A04CA" w14:paraId="2CC5E12B" w14:textId="77777777">
        <w:trPr>
          <w:divId w:val="1878663837"/>
        </w:trPr>
        <w:tc>
          <w:tcPr>
            <w:tcW w:w="250" w:type="pct"/>
            <w:tcBorders>
              <w:top w:val="nil"/>
              <w:left w:val="nil"/>
              <w:bottom w:val="nil"/>
              <w:right w:val="nil"/>
            </w:tcBorders>
            <w:vAlign w:val="center"/>
            <w:hideMark/>
          </w:tcPr>
          <w:p w14:paraId="61727C92"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0021D3C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was when he turned, having pounded in the final tack; he didn’t have his tie pulled up close to</w:t>
            </w:r>
          </w:p>
        </w:tc>
      </w:tr>
      <w:tr w:rsidR="007A04CA" w14:paraId="2DC4CE07" w14:textId="77777777">
        <w:trPr>
          <w:divId w:val="1878663837"/>
        </w:trPr>
        <w:tc>
          <w:tcPr>
            <w:tcW w:w="250" w:type="pct"/>
            <w:tcBorders>
              <w:top w:val="nil"/>
              <w:left w:val="nil"/>
              <w:bottom w:val="nil"/>
              <w:right w:val="nil"/>
            </w:tcBorders>
            <w:vAlign w:val="center"/>
            <w:hideMark/>
          </w:tcPr>
          <w:p w14:paraId="3E5BF5BB"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68EED74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his collar. It hung loose and slightly crooked, like a drunkard’s tie. A cockscomb of hair, as black</w:t>
            </w:r>
          </w:p>
        </w:tc>
      </w:tr>
      <w:tr w:rsidR="007A04CA" w14:paraId="29BEA28F" w14:textId="77777777">
        <w:trPr>
          <w:divId w:val="1878663837"/>
        </w:trPr>
        <w:tc>
          <w:tcPr>
            <w:tcW w:w="250" w:type="pct"/>
            <w:tcBorders>
              <w:top w:val="nil"/>
              <w:left w:val="nil"/>
              <w:bottom w:val="nil"/>
              <w:right w:val="nil"/>
            </w:tcBorders>
            <w:vAlign w:val="center"/>
            <w:hideMark/>
          </w:tcPr>
          <w:p w14:paraId="7220AE38" w14:textId="77777777" w:rsidR="007A04CA" w:rsidRDefault="007A04CA">
            <w:pPr>
              <w:spacing w:before="15" w:after="15"/>
              <w:ind w:left="15" w:right="15"/>
              <w:rPr>
                <w:rFonts w:ascii="Helvetica" w:eastAsia="Times New Roman" w:hAnsi="Helvetica" w:cs="Helvetica"/>
              </w:rPr>
            </w:pPr>
          </w:p>
        </w:tc>
        <w:tc>
          <w:tcPr>
            <w:tcW w:w="4750" w:type="pct"/>
            <w:tcBorders>
              <w:top w:val="nil"/>
              <w:left w:val="nil"/>
              <w:bottom w:val="nil"/>
              <w:right w:val="nil"/>
            </w:tcBorders>
            <w:vAlign w:val="center"/>
            <w:hideMark/>
          </w:tcPr>
          <w:p w14:paraId="6AC885B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as Cody’s but wavy, stood up on his forehead.</w:t>
            </w:r>
          </w:p>
        </w:tc>
      </w:tr>
      <w:tr w:rsidR="007A04CA" w14:paraId="64D49316" w14:textId="77777777">
        <w:trPr>
          <w:divId w:val="1878663837"/>
        </w:trPr>
        <w:tc>
          <w:tcPr>
            <w:tcW w:w="250" w:type="pct"/>
            <w:tcBorders>
              <w:top w:val="nil"/>
              <w:left w:val="nil"/>
              <w:bottom w:val="nil"/>
              <w:right w:val="nil"/>
            </w:tcBorders>
            <w:vAlign w:val="center"/>
            <w:hideMark/>
          </w:tcPr>
          <w:p w14:paraId="116F232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10</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0C9A5846" w14:textId="77777777">
              <w:tc>
                <w:tcPr>
                  <w:tcW w:w="250" w:type="pct"/>
                  <w:tcBorders>
                    <w:top w:val="nil"/>
                    <w:left w:val="nil"/>
                    <w:bottom w:val="nil"/>
                    <w:right w:val="nil"/>
                  </w:tcBorders>
                  <w:vAlign w:val="center"/>
                  <w:hideMark/>
                </w:tcPr>
                <w:p w14:paraId="6FA3D1B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7AB1A881"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“There!” he said, plodding back. He still carried the shoe. He walked lopsided, either smiling</w:t>
                  </w:r>
                </w:p>
              </w:tc>
            </w:tr>
          </w:tbl>
          <w:p w14:paraId="18392F3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at Cody or squinting in the sunlight. It was nowhere near spring yet, but the air felt unseasonably </w:t>
            </w:r>
            <w:r>
              <w:rPr>
                <w:rFonts w:ascii="Helvetica" w:eastAsia="Times New Roman" w:hAnsi="Helvetica" w:cs="Helvetica"/>
              </w:rPr>
              <w:br/>
              <w:t xml:space="preserve">warm and a pale sun poured heat like a liquid over Cody’s shoulders. Cody bent and pulled an </w:t>
            </w:r>
            <w:r>
              <w:rPr>
                <w:rFonts w:ascii="Helvetica" w:eastAsia="Times New Roman" w:hAnsi="Helvetica" w:cs="Helvetica"/>
              </w:rPr>
              <w:br/>
              <w:t xml:space="preserve">arrow from a cardboard tube. He laid it against the string. “Wait, now, son,” his father said. “You </w:t>
            </w:r>
            <w:r>
              <w:rPr>
                <w:rFonts w:ascii="Helvetica" w:eastAsia="Times New Roman" w:hAnsi="Helvetica" w:cs="Helvetica"/>
              </w:rPr>
              <w:br/>
              <w:t>want to do things right, now.”</w:t>
            </w:r>
          </w:p>
        </w:tc>
      </w:tr>
      <w:tr w:rsidR="007A04CA" w14:paraId="3764DDFB" w14:textId="77777777">
        <w:trPr>
          <w:divId w:val="1878663837"/>
        </w:trPr>
        <w:tc>
          <w:tcPr>
            <w:tcW w:w="250" w:type="pct"/>
            <w:tcBorders>
              <w:top w:val="nil"/>
              <w:left w:val="nil"/>
              <w:bottom w:val="nil"/>
              <w:right w:val="nil"/>
            </w:tcBorders>
            <w:vAlign w:val="center"/>
            <w:hideMark/>
          </w:tcPr>
          <w:p w14:paraId="4A1BB1D8"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15</w:t>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20</w:t>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25</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3B8F27ED" w14:textId="77777777">
              <w:tc>
                <w:tcPr>
                  <w:tcW w:w="250" w:type="pct"/>
                  <w:tcBorders>
                    <w:top w:val="nil"/>
                    <w:left w:val="nil"/>
                    <w:bottom w:val="nil"/>
                    <w:right w:val="nil"/>
                  </w:tcBorders>
                  <w:vAlign w:val="center"/>
                  <w:hideMark/>
                </w:tcPr>
                <w:p w14:paraId="2382992A"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643AB71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Naturally, this would have to be an educational experience. There were bound to be lectures</w:t>
                  </w:r>
                </w:p>
              </w:tc>
            </w:tr>
          </w:tbl>
          <w:p w14:paraId="7DFB93D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and criticisms attached. Cody sighed and lowered the bow. His father stooped to put his shoe</w:t>
            </w:r>
            <w:r>
              <w:rPr>
                <w:rFonts w:ascii="Helvetica" w:eastAsia="Times New Roman" w:hAnsi="Helvetica" w:cs="Helvetica"/>
              </w:rPr>
              <w:br/>
              <w:t>on, squirming his foot in without undoing the laces, the way Cody’s mother hated. The heel of</w:t>
            </w:r>
            <w:r>
              <w:rPr>
                <w:rFonts w:ascii="Helvetica" w:eastAsia="Times New Roman" w:hAnsi="Helvetica" w:cs="Helvetica"/>
              </w:rPr>
              <w:br/>
              <w:t>his black rayon sock was worn so thin it was translucent. Cody looked off in another direction.</w:t>
            </w:r>
            <w:r>
              <w:rPr>
                <w:rFonts w:ascii="Helvetica" w:eastAsia="Times New Roman" w:hAnsi="Helvetica" w:cs="Helvetica"/>
              </w:rPr>
              <w:br/>
              <w:t xml:space="preserve">He was fourteen years old – too big to be dragged on family outings </w:t>
            </w:r>
            <w:proofErr w:type="spellStart"/>
            <w:r>
              <w:rPr>
                <w:rFonts w:ascii="Helvetica" w:eastAsia="Times New Roman" w:hAnsi="Helvetica" w:cs="Helvetica"/>
              </w:rPr>
              <w:t>any more</w:t>
            </w:r>
            <w:proofErr w:type="spellEnd"/>
            <w:r>
              <w:rPr>
                <w:rFonts w:ascii="Helvetica" w:eastAsia="Times New Roman" w:hAnsi="Helvetica" w:cs="Helvetica"/>
              </w:rPr>
              <w:t xml:space="preserve"> and definitely</w:t>
            </w:r>
            <w:r>
              <w:rPr>
                <w:rFonts w:ascii="Helvetica" w:eastAsia="Times New Roman" w:hAnsi="Helvetica" w:cs="Helvetica"/>
              </w:rPr>
              <w:br/>
              <w:t xml:space="preserve">too big for bows and arrows, unless of course you’d just leave the equipment to him and his </w:t>
            </w:r>
            <w:r>
              <w:rPr>
                <w:rFonts w:ascii="Helvetica" w:eastAsia="Times New Roman" w:hAnsi="Helvetica" w:cs="Helvetica"/>
              </w:rPr>
              <w:br/>
              <w:t xml:space="preserve">friends, alone, and let them horse around or have themselves a contest or shatter windowpanes </w:t>
            </w:r>
            <w:r>
              <w:rPr>
                <w:rFonts w:ascii="Helvetica" w:eastAsia="Times New Roman" w:hAnsi="Helvetica" w:cs="Helvetica"/>
              </w:rPr>
              <w:br/>
              <w:t xml:space="preserve">and streetlights for the hell of it. How did his father come up with these ideas? This was turning </w:t>
            </w:r>
            <w:r>
              <w:rPr>
                <w:rFonts w:ascii="Helvetica" w:eastAsia="Times New Roman" w:hAnsi="Helvetica" w:cs="Helvetica"/>
              </w:rPr>
              <w:br/>
              <w:t xml:space="preserve">out to be even less successful than most. Cody’s mother, who was not the slightest bit athletic, </w:t>
            </w:r>
            <w:r>
              <w:rPr>
                <w:rFonts w:ascii="Helvetica" w:eastAsia="Times New Roman" w:hAnsi="Helvetica" w:cs="Helvetica"/>
              </w:rPr>
              <w:br/>
              <w:t>picked dried flowers beside a fence. His sister buttoned her sweater with chapped and bluish</w:t>
            </w:r>
            <w:r>
              <w:rPr>
                <w:rFonts w:ascii="Helvetica" w:eastAsia="Times New Roman" w:hAnsi="Helvetica" w:cs="Helvetica"/>
              </w:rPr>
              <w:br/>
              <w:t xml:space="preserve">hands. His brother, Ezra, eleven years old, chewed a straw and hummed. He was missing his </w:t>
            </w:r>
            <w:r>
              <w:rPr>
                <w:rFonts w:ascii="Helvetica" w:eastAsia="Times New Roman" w:hAnsi="Helvetica" w:cs="Helvetica"/>
              </w:rPr>
              <w:br/>
              <w:t>whistle, no doubt – a bamboo pipe, with six finger holes, on which he played tunes endlessly.</w:t>
            </w:r>
            <w:r>
              <w:rPr>
                <w:rFonts w:ascii="Helvetica" w:eastAsia="Times New Roman" w:hAnsi="Helvetica" w:cs="Helvetica"/>
              </w:rPr>
              <w:br/>
              <w:t>He’d smuggled it along but their father had made him leave it in the car.</w:t>
            </w:r>
          </w:p>
        </w:tc>
      </w:tr>
      <w:tr w:rsidR="007A04CA" w14:paraId="05C517DF" w14:textId="77777777">
        <w:trPr>
          <w:divId w:val="1878663837"/>
        </w:trPr>
        <w:tc>
          <w:tcPr>
            <w:tcW w:w="250" w:type="pct"/>
            <w:tcBorders>
              <w:top w:val="nil"/>
              <w:left w:val="nil"/>
              <w:bottom w:val="nil"/>
              <w:right w:val="nil"/>
            </w:tcBorders>
            <w:vAlign w:val="center"/>
            <w:hideMark/>
          </w:tcPr>
          <w:p w14:paraId="33A4A55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053C2389" w14:textId="77777777">
              <w:tc>
                <w:tcPr>
                  <w:tcW w:w="250" w:type="pct"/>
                  <w:tcBorders>
                    <w:top w:val="nil"/>
                    <w:left w:val="nil"/>
                    <w:bottom w:val="nil"/>
                    <w:right w:val="nil"/>
                  </w:tcBorders>
                  <w:vAlign w:val="center"/>
                  <w:hideMark/>
                </w:tcPr>
                <w:p w14:paraId="4E6825E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0C827E8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At that moment, Cody’s two best friends were attending a movie. Cody would have given</w:t>
                  </w:r>
                </w:p>
              </w:tc>
            </w:tr>
          </w:tbl>
          <w:p w14:paraId="6F2BFE3B"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anything to be with them.</w:t>
            </w:r>
          </w:p>
        </w:tc>
      </w:tr>
      <w:tr w:rsidR="007A04CA" w14:paraId="3FFDB790" w14:textId="77777777">
        <w:trPr>
          <w:divId w:val="1878663837"/>
        </w:trPr>
        <w:tc>
          <w:tcPr>
            <w:tcW w:w="250" w:type="pct"/>
            <w:tcBorders>
              <w:top w:val="nil"/>
              <w:left w:val="nil"/>
              <w:bottom w:val="nil"/>
              <w:right w:val="nil"/>
            </w:tcBorders>
            <w:vAlign w:val="center"/>
            <w:hideMark/>
          </w:tcPr>
          <w:p w14:paraId="753171F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30</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7B4BAE81" w14:textId="77777777">
              <w:tc>
                <w:tcPr>
                  <w:tcW w:w="250" w:type="pct"/>
                  <w:tcBorders>
                    <w:top w:val="nil"/>
                    <w:left w:val="nil"/>
                    <w:bottom w:val="nil"/>
                    <w:right w:val="nil"/>
                  </w:tcBorders>
                  <w:vAlign w:val="center"/>
                  <w:hideMark/>
                </w:tcPr>
                <w:p w14:paraId="04EF0F0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621FDC1A"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“Now, your left arm goes like this,” his father said, positioning him. “You want to keep your</w:t>
                  </w:r>
                </w:p>
              </w:tc>
            </w:tr>
          </w:tbl>
          <w:p w14:paraId="21727BA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wrist from getting stung, you see. And stand up straight. It was archery gave us our notions of</w:t>
            </w:r>
            <w:r>
              <w:rPr>
                <w:rFonts w:ascii="Helvetica" w:eastAsia="Times New Roman" w:hAnsi="Helvetica" w:cs="Helvetica"/>
              </w:rPr>
              <w:br/>
              <w:t xml:space="preserve">proper posture; says so in the instruction book. Used to be that people slouched around any old </w:t>
            </w:r>
            <w:r>
              <w:rPr>
                <w:rFonts w:ascii="Helvetica" w:eastAsia="Times New Roman" w:hAnsi="Helvetica" w:cs="Helvetica"/>
              </w:rPr>
              <w:br/>
              <w:t>how, all except the archers. I bet you didn’t know that, did you?”</w:t>
            </w:r>
          </w:p>
        </w:tc>
      </w:tr>
      <w:tr w:rsidR="007A04CA" w14:paraId="47376ECC" w14:textId="77777777">
        <w:trPr>
          <w:divId w:val="1878663837"/>
        </w:trPr>
        <w:tc>
          <w:tcPr>
            <w:tcW w:w="250" w:type="pct"/>
            <w:tcBorders>
              <w:top w:val="nil"/>
              <w:left w:val="nil"/>
              <w:bottom w:val="nil"/>
              <w:right w:val="nil"/>
            </w:tcBorders>
            <w:vAlign w:val="center"/>
            <w:hideMark/>
          </w:tcPr>
          <w:p w14:paraId="0377F49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lastRenderedPageBreak/>
              <w:br/>
              <w:t>35</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0D6C3063" w14:textId="77777777">
              <w:tc>
                <w:tcPr>
                  <w:tcW w:w="250" w:type="pct"/>
                  <w:tcBorders>
                    <w:top w:val="nil"/>
                    <w:left w:val="nil"/>
                    <w:bottom w:val="nil"/>
                    <w:right w:val="nil"/>
                  </w:tcBorders>
                  <w:vAlign w:val="center"/>
                  <w:hideMark/>
                </w:tcPr>
                <w:p w14:paraId="2BF01B0E"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354AB0C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No, he didn’t know that. He stood like something made of clay while his father poked him</w:t>
                  </w:r>
                </w:p>
              </w:tc>
            </w:tr>
          </w:tbl>
          <w:p w14:paraId="0A890FFF"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here and prodded him there, </w:t>
            </w:r>
            <w:proofErr w:type="spellStart"/>
            <w:r>
              <w:rPr>
                <w:rFonts w:ascii="Helvetica" w:eastAsia="Times New Roman" w:hAnsi="Helvetica" w:cs="Helvetica"/>
              </w:rPr>
              <w:t>molding</w:t>
            </w:r>
            <w:proofErr w:type="spellEnd"/>
            <w:r>
              <w:rPr>
                <w:rFonts w:ascii="Helvetica" w:eastAsia="Times New Roman" w:hAnsi="Helvetica" w:cs="Helvetica"/>
              </w:rPr>
              <w:t xml:space="preserve"> him into shape. “In the olden days…” his father said.</w:t>
            </w:r>
          </w:p>
        </w:tc>
      </w:tr>
      <w:tr w:rsidR="007A04CA" w14:paraId="0F14D488" w14:textId="77777777">
        <w:trPr>
          <w:divId w:val="1878663837"/>
        </w:trPr>
        <w:tc>
          <w:tcPr>
            <w:tcW w:w="250" w:type="pct"/>
            <w:tcBorders>
              <w:top w:val="nil"/>
              <w:left w:val="nil"/>
              <w:bottom w:val="nil"/>
              <w:right w:val="nil"/>
            </w:tcBorders>
            <w:vAlign w:val="center"/>
            <w:hideMark/>
          </w:tcPr>
          <w:p w14:paraId="34A254B0"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11648976" w14:textId="77777777">
              <w:tc>
                <w:tcPr>
                  <w:tcW w:w="250" w:type="pct"/>
                  <w:tcBorders>
                    <w:top w:val="nil"/>
                    <w:left w:val="nil"/>
                    <w:bottom w:val="nil"/>
                    <w:right w:val="nil"/>
                  </w:tcBorders>
                  <w:vAlign w:val="center"/>
                  <w:hideMark/>
                </w:tcPr>
                <w:p w14:paraId="5297AFD7"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2041A506"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Cody let go of the bowstring. </w:t>
                  </w:r>
                  <w:r>
                    <w:rPr>
                      <w:rStyle w:val="Emphasis"/>
                      <w:rFonts w:ascii="Helvetica" w:eastAsia="Times New Roman" w:hAnsi="Helvetica" w:cs="Helvetica"/>
                    </w:rPr>
                    <w:t>Thwack</w:t>
                  </w:r>
                  <w:r>
                    <w:rPr>
                      <w:rFonts w:ascii="Helvetica" w:eastAsia="Times New Roman" w:hAnsi="Helvetica" w:cs="Helvetica"/>
                    </w:rPr>
                    <w:t>. The arrow hit the edge of the target, more sidewise</w:t>
                  </w:r>
                </w:p>
              </w:tc>
            </w:tr>
          </w:tbl>
          <w:p w14:paraId="58FA22C5"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xml:space="preserve">than endwise, bounced off harmlessly and fell among the tree roots. “Now! What’d you go and </w:t>
            </w:r>
            <w:r>
              <w:rPr>
                <w:rFonts w:ascii="Helvetica" w:eastAsia="Times New Roman" w:hAnsi="Helvetica" w:cs="Helvetica"/>
              </w:rPr>
              <w:br/>
              <w:t>do that for?” his father asked him. “Did I tell you to shoot yet? Did I?”</w:t>
            </w:r>
          </w:p>
        </w:tc>
      </w:tr>
      <w:tr w:rsidR="007A04CA" w14:paraId="39DD5B51" w14:textId="77777777">
        <w:trPr>
          <w:divId w:val="1878663837"/>
        </w:trPr>
        <w:tc>
          <w:tcPr>
            <w:tcW w:w="250" w:type="pct"/>
            <w:tcBorders>
              <w:top w:val="nil"/>
              <w:left w:val="nil"/>
              <w:bottom w:val="nil"/>
              <w:right w:val="nil"/>
            </w:tcBorders>
            <w:vAlign w:val="center"/>
            <w:hideMark/>
          </w:tcPr>
          <w:p w14:paraId="2D2A2DA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4749102E" w14:textId="77777777">
              <w:tc>
                <w:tcPr>
                  <w:tcW w:w="250" w:type="pct"/>
                  <w:tcBorders>
                    <w:top w:val="nil"/>
                    <w:left w:val="nil"/>
                    <w:bottom w:val="nil"/>
                    <w:right w:val="nil"/>
                  </w:tcBorders>
                  <w:vAlign w:val="center"/>
                  <w:hideMark/>
                </w:tcPr>
                <w:p w14:paraId="4625A3F3"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2D0F840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“It slipped,” said Cody.</w:t>
                  </w:r>
                </w:p>
              </w:tc>
            </w:tr>
          </w:tbl>
          <w:p w14:paraId="58FE966B" w14:textId="77777777" w:rsidR="007A04CA" w:rsidRDefault="007A04CA">
            <w:pPr>
              <w:spacing w:before="15" w:after="15"/>
              <w:ind w:left="15" w:right="15"/>
              <w:rPr>
                <w:rFonts w:ascii="Helvetica" w:eastAsia="Times New Roman" w:hAnsi="Helvetica" w:cs="Helvetica"/>
              </w:rPr>
            </w:pPr>
          </w:p>
        </w:tc>
      </w:tr>
      <w:tr w:rsidR="007A04CA" w14:paraId="5D099F19" w14:textId="77777777">
        <w:trPr>
          <w:divId w:val="1878663837"/>
        </w:trPr>
        <w:tc>
          <w:tcPr>
            <w:tcW w:w="250" w:type="pct"/>
            <w:tcBorders>
              <w:top w:val="nil"/>
              <w:left w:val="nil"/>
              <w:bottom w:val="nil"/>
              <w:right w:val="nil"/>
            </w:tcBorders>
            <w:vAlign w:val="center"/>
            <w:hideMark/>
          </w:tcPr>
          <w:p w14:paraId="7C050119"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40</w:t>
            </w:r>
          </w:p>
        </w:tc>
        <w:tc>
          <w:tcPr>
            <w:tcW w:w="4750" w:type="pct"/>
            <w:tcBorders>
              <w:top w:val="nil"/>
              <w:left w:val="nil"/>
              <w:bottom w:val="nil"/>
              <w:right w:val="nil"/>
            </w:tcBorders>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4"/>
              <w:gridCol w:w="9950"/>
            </w:tblGrid>
            <w:tr w:rsidR="007A04CA" w14:paraId="147FCA97" w14:textId="77777777">
              <w:tc>
                <w:tcPr>
                  <w:tcW w:w="250" w:type="pct"/>
                  <w:tcBorders>
                    <w:top w:val="nil"/>
                    <w:left w:val="nil"/>
                    <w:bottom w:val="nil"/>
                    <w:right w:val="nil"/>
                  </w:tcBorders>
                  <w:vAlign w:val="center"/>
                  <w:hideMark/>
                </w:tcPr>
                <w:p w14:paraId="670811A4"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 </w:t>
                  </w:r>
                </w:p>
              </w:tc>
              <w:tc>
                <w:tcPr>
                  <w:tcW w:w="4750" w:type="pct"/>
                  <w:tcBorders>
                    <w:top w:val="nil"/>
                    <w:left w:val="nil"/>
                    <w:bottom w:val="nil"/>
                    <w:right w:val="nil"/>
                  </w:tcBorders>
                  <w:vAlign w:val="center"/>
                  <w:hideMark/>
                </w:tcPr>
                <w:p w14:paraId="3B99C0A2" w14:textId="77777777" w:rsidR="007A04CA" w:rsidRDefault="00B53FE1">
                  <w:pPr>
                    <w:spacing w:before="15" w:after="15"/>
                    <w:ind w:left="15" w:right="15"/>
                    <w:rPr>
                      <w:rFonts w:ascii="Helvetica" w:eastAsia="Times New Roman" w:hAnsi="Helvetica" w:cs="Helvetica"/>
                    </w:rPr>
                  </w:pPr>
                  <w:r>
                    <w:rPr>
                      <w:rFonts w:ascii="Helvetica" w:eastAsia="Times New Roman" w:hAnsi="Helvetica" w:cs="Helvetica"/>
                    </w:rPr>
                    <w:t>“Slipped!”</w:t>
                  </w:r>
                </w:p>
              </w:tc>
            </w:tr>
          </w:tbl>
          <w:p w14:paraId="058BBE21" w14:textId="77777777" w:rsidR="007A04CA" w:rsidRDefault="007A04CA">
            <w:pPr>
              <w:spacing w:before="15" w:after="15"/>
              <w:ind w:left="15" w:right="15"/>
              <w:rPr>
                <w:rFonts w:ascii="Helvetica" w:eastAsia="Times New Roman" w:hAnsi="Helvetica" w:cs="Helvetica"/>
              </w:rPr>
            </w:pPr>
          </w:p>
        </w:tc>
      </w:tr>
    </w:tbl>
    <w:p w14:paraId="55297B3D" w14:textId="77777777" w:rsidR="007A04CA" w:rsidRDefault="00B53FE1">
      <w:pPr>
        <w:spacing w:after="240"/>
        <w:divId w:val="1878663837"/>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Look again at lines 28–40.</w:t>
      </w:r>
      <w:r>
        <w:rPr>
          <w:rFonts w:ascii="Helvetica" w:eastAsia="Times New Roman" w:hAnsi="Helvetica" w:cs="Helvetica"/>
        </w:rPr>
        <w:br/>
      </w:r>
      <w:r>
        <w:rPr>
          <w:rFonts w:ascii="Helvetica" w:eastAsia="Times New Roman" w:hAnsi="Helvetica" w:cs="Helvetica"/>
        </w:rPr>
        <w:br/>
        <w:t>How does Anne Tyler use language and structure to bring out the tension between Cody and his father?</w:t>
      </w:r>
      <w:r>
        <w:rPr>
          <w:rFonts w:ascii="Helvetica" w:eastAsia="Times New Roman" w:hAnsi="Helvetica" w:cs="Helvetica"/>
        </w:rPr>
        <w:br/>
      </w:r>
      <w:r>
        <w:rPr>
          <w:rFonts w:ascii="Helvetica" w:eastAsia="Times New Roman" w:hAnsi="Helvetica" w:cs="Helvetica"/>
        </w:rPr>
        <w:br/>
        <w:t>You should use relevant subject terminology to support your answer.</w:t>
      </w:r>
    </w:p>
    <w:p w14:paraId="3369C859" w14:textId="77777777" w:rsidR="007A04CA" w:rsidRDefault="00B53FE1">
      <w:pPr>
        <w:spacing w:line="180" w:lineRule="atLeast"/>
        <w:jc w:val="right"/>
        <w:divId w:val="1041704902"/>
        <w:rPr>
          <w:rFonts w:ascii="Helvetica" w:eastAsia="Times New Roman" w:hAnsi="Helvetica" w:cs="Helvetica"/>
        </w:rPr>
      </w:pPr>
      <w:r>
        <w:rPr>
          <w:rFonts w:ascii="Helvetica" w:eastAsia="Times New Roman" w:hAnsi="Helvetica" w:cs="Helvetica"/>
        </w:rPr>
        <w:t> </w:t>
      </w:r>
    </w:p>
    <w:p w14:paraId="7C37DB77" w14:textId="77777777" w:rsidR="007A04CA" w:rsidRDefault="007A04CA">
      <w:pPr>
        <w:divId w:val="1878663837"/>
        <w:rPr>
          <w:rFonts w:ascii="Helvetica" w:eastAsia="Times New Roman" w:hAnsi="Helvetica" w:cs="Helvetica"/>
        </w:rPr>
      </w:pPr>
    </w:p>
    <w:p w14:paraId="05EB5BF8" w14:textId="77777777" w:rsidR="007A04CA" w:rsidRDefault="00B53FE1">
      <w:pPr>
        <w:spacing w:line="180" w:lineRule="atLeast"/>
        <w:jc w:val="right"/>
        <w:divId w:val="2003240173"/>
        <w:rPr>
          <w:rFonts w:ascii="Helvetica" w:eastAsia="Times New Roman" w:hAnsi="Helvetica" w:cs="Helvetica"/>
        </w:rPr>
      </w:pPr>
      <w:r>
        <w:rPr>
          <w:rFonts w:ascii="Helvetica" w:eastAsia="Times New Roman" w:hAnsi="Helvetica" w:cs="Helvetica"/>
        </w:rPr>
        <w:t> </w:t>
      </w:r>
    </w:p>
    <w:p w14:paraId="3133F6C3" w14:textId="77777777" w:rsidR="007A04CA" w:rsidRDefault="007A04CA">
      <w:pPr>
        <w:divId w:val="1878663837"/>
        <w:rPr>
          <w:rFonts w:ascii="Helvetica" w:eastAsia="Times New Roman" w:hAnsi="Helvetica" w:cs="Helvetica"/>
        </w:rPr>
      </w:pPr>
    </w:p>
    <w:p w14:paraId="318E5D20" w14:textId="77777777" w:rsidR="007A04CA" w:rsidRDefault="00B53FE1">
      <w:pPr>
        <w:spacing w:line="180" w:lineRule="atLeast"/>
        <w:jc w:val="right"/>
        <w:divId w:val="209536357"/>
        <w:rPr>
          <w:rFonts w:ascii="Helvetica" w:eastAsia="Times New Roman" w:hAnsi="Helvetica" w:cs="Helvetica"/>
        </w:rPr>
      </w:pPr>
      <w:r>
        <w:rPr>
          <w:rFonts w:ascii="Helvetica" w:eastAsia="Times New Roman" w:hAnsi="Helvetica" w:cs="Helvetica"/>
        </w:rPr>
        <w:t> </w:t>
      </w:r>
    </w:p>
    <w:p w14:paraId="3D9756A3" w14:textId="77777777" w:rsidR="007A04CA" w:rsidRDefault="007A04CA">
      <w:pPr>
        <w:divId w:val="1878663837"/>
        <w:rPr>
          <w:rFonts w:ascii="Helvetica" w:eastAsia="Times New Roman" w:hAnsi="Helvetica" w:cs="Helvetica"/>
        </w:rPr>
      </w:pPr>
    </w:p>
    <w:p w14:paraId="71E38606" w14:textId="77777777" w:rsidR="007A04CA" w:rsidRDefault="00B53FE1">
      <w:pPr>
        <w:spacing w:line="180" w:lineRule="atLeast"/>
        <w:jc w:val="right"/>
        <w:divId w:val="1374496466"/>
        <w:rPr>
          <w:rFonts w:ascii="Helvetica" w:eastAsia="Times New Roman" w:hAnsi="Helvetica" w:cs="Helvetica"/>
        </w:rPr>
      </w:pPr>
      <w:r>
        <w:rPr>
          <w:rFonts w:ascii="Helvetica" w:eastAsia="Times New Roman" w:hAnsi="Helvetica" w:cs="Helvetica"/>
        </w:rPr>
        <w:t> </w:t>
      </w:r>
    </w:p>
    <w:p w14:paraId="40999A14" w14:textId="77777777" w:rsidR="007A04CA" w:rsidRDefault="007A04CA">
      <w:pPr>
        <w:divId w:val="1878663837"/>
        <w:rPr>
          <w:rFonts w:ascii="Helvetica" w:eastAsia="Times New Roman" w:hAnsi="Helvetica" w:cs="Helvetica"/>
        </w:rPr>
      </w:pPr>
    </w:p>
    <w:p w14:paraId="5FB8BB85" w14:textId="77777777" w:rsidR="007A04CA" w:rsidRDefault="00B53FE1">
      <w:pPr>
        <w:spacing w:line="180" w:lineRule="atLeast"/>
        <w:jc w:val="right"/>
        <w:divId w:val="1618026762"/>
        <w:rPr>
          <w:rFonts w:ascii="Helvetica" w:eastAsia="Times New Roman" w:hAnsi="Helvetica" w:cs="Helvetica"/>
        </w:rPr>
      </w:pPr>
      <w:r>
        <w:rPr>
          <w:rFonts w:ascii="Helvetica" w:eastAsia="Times New Roman" w:hAnsi="Helvetica" w:cs="Helvetica"/>
        </w:rPr>
        <w:t> </w:t>
      </w:r>
    </w:p>
    <w:p w14:paraId="4CFEB761" w14:textId="77777777" w:rsidR="007A04CA" w:rsidRDefault="007A04CA">
      <w:pPr>
        <w:divId w:val="1878663837"/>
        <w:rPr>
          <w:rFonts w:ascii="Helvetica" w:eastAsia="Times New Roman" w:hAnsi="Helvetica" w:cs="Helvetica"/>
        </w:rPr>
      </w:pPr>
    </w:p>
    <w:p w14:paraId="62CDEAD0" w14:textId="77777777" w:rsidR="007A04CA" w:rsidRDefault="00B53FE1">
      <w:pPr>
        <w:spacing w:line="180" w:lineRule="atLeast"/>
        <w:jc w:val="right"/>
        <w:divId w:val="474641970"/>
        <w:rPr>
          <w:rFonts w:ascii="Helvetica" w:eastAsia="Times New Roman" w:hAnsi="Helvetica" w:cs="Helvetica"/>
        </w:rPr>
      </w:pPr>
      <w:r>
        <w:rPr>
          <w:rFonts w:ascii="Helvetica" w:eastAsia="Times New Roman" w:hAnsi="Helvetica" w:cs="Helvetica"/>
        </w:rPr>
        <w:t> </w:t>
      </w:r>
    </w:p>
    <w:p w14:paraId="10B620F5" w14:textId="77777777" w:rsidR="007A04CA" w:rsidRDefault="007A04CA">
      <w:pPr>
        <w:divId w:val="1878663837"/>
        <w:rPr>
          <w:rFonts w:ascii="Helvetica" w:eastAsia="Times New Roman" w:hAnsi="Helvetica" w:cs="Helvetica"/>
        </w:rPr>
      </w:pPr>
    </w:p>
    <w:p w14:paraId="361AFFFE" w14:textId="77777777" w:rsidR="007A04CA" w:rsidRDefault="00B53FE1">
      <w:pPr>
        <w:spacing w:line="180" w:lineRule="atLeast"/>
        <w:jc w:val="right"/>
        <w:divId w:val="60369443"/>
        <w:rPr>
          <w:rFonts w:ascii="Helvetica" w:eastAsia="Times New Roman" w:hAnsi="Helvetica" w:cs="Helvetica"/>
        </w:rPr>
      </w:pPr>
      <w:r>
        <w:rPr>
          <w:rFonts w:ascii="Helvetica" w:eastAsia="Times New Roman" w:hAnsi="Helvetica" w:cs="Helvetica"/>
        </w:rPr>
        <w:t> </w:t>
      </w:r>
    </w:p>
    <w:p w14:paraId="44DB7476" w14:textId="77777777" w:rsidR="007A04CA" w:rsidRDefault="007A04CA">
      <w:pPr>
        <w:divId w:val="1878663837"/>
        <w:rPr>
          <w:rFonts w:ascii="Helvetica" w:eastAsia="Times New Roman" w:hAnsi="Helvetica" w:cs="Helvetica"/>
        </w:rPr>
      </w:pPr>
    </w:p>
    <w:p w14:paraId="320FADC2" w14:textId="77777777" w:rsidR="007A04CA" w:rsidRDefault="00B53FE1">
      <w:pPr>
        <w:spacing w:line="180" w:lineRule="atLeast"/>
        <w:jc w:val="right"/>
        <w:divId w:val="617300316"/>
        <w:rPr>
          <w:rFonts w:ascii="Helvetica" w:eastAsia="Times New Roman" w:hAnsi="Helvetica" w:cs="Helvetica"/>
        </w:rPr>
      </w:pPr>
      <w:r>
        <w:rPr>
          <w:rFonts w:ascii="Helvetica" w:eastAsia="Times New Roman" w:hAnsi="Helvetica" w:cs="Helvetica"/>
        </w:rPr>
        <w:t> </w:t>
      </w:r>
    </w:p>
    <w:p w14:paraId="1E89AB9E" w14:textId="77777777" w:rsidR="007A04CA" w:rsidRDefault="007A04CA">
      <w:pPr>
        <w:divId w:val="1878663837"/>
        <w:rPr>
          <w:rFonts w:ascii="Helvetica" w:eastAsia="Times New Roman" w:hAnsi="Helvetica" w:cs="Helvetica"/>
        </w:rPr>
      </w:pPr>
    </w:p>
    <w:p w14:paraId="22899275" w14:textId="77777777" w:rsidR="007A04CA" w:rsidRDefault="00B53FE1">
      <w:pPr>
        <w:spacing w:line="180" w:lineRule="atLeast"/>
        <w:jc w:val="right"/>
        <w:divId w:val="1996882317"/>
        <w:rPr>
          <w:rFonts w:ascii="Helvetica" w:eastAsia="Times New Roman" w:hAnsi="Helvetica" w:cs="Helvetica"/>
        </w:rPr>
      </w:pPr>
      <w:r>
        <w:rPr>
          <w:rFonts w:ascii="Helvetica" w:eastAsia="Times New Roman" w:hAnsi="Helvetica" w:cs="Helvetica"/>
        </w:rPr>
        <w:t> </w:t>
      </w:r>
    </w:p>
    <w:p w14:paraId="12C465FA" w14:textId="77777777" w:rsidR="007A04CA" w:rsidRDefault="007A04CA">
      <w:pPr>
        <w:divId w:val="1878663837"/>
        <w:rPr>
          <w:rFonts w:ascii="Helvetica" w:eastAsia="Times New Roman" w:hAnsi="Helvetica" w:cs="Helvetica"/>
        </w:rPr>
      </w:pPr>
    </w:p>
    <w:p w14:paraId="1388E8A3" w14:textId="77777777" w:rsidR="007A04CA" w:rsidRDefault="00B53FE1">
      <w:pPr>
        <w:spacing w:line="180" w:lineRule="atLeast"/>
        <w:jc w:val="right"/>
        <w:divId w:val="363870516"/>
        <w:rPr>
          <w:rFonts w:ascii="Helvetica" w:eastAsia="Times New Roman" w:hAnsi="Helvetica" w:cs="Helvetica"/>
        </w:rPr>
      </w:pPr>
      <w:r>
        <w:rPr>
          <w:rFonts w:ascii="Helvetica" w:eastAsia="Times New Roman" w:hAnsi="Helvetica" w:cs="Helvetica"/>
        </w:rPr>
        <w:t> </w:t>
      </w:r>
    </w:p>
    <w:p w14:paraId="06516D44" w14:textId="77777777" w:rsidR="007A04CA" w:rsidRDefault="007A04CA">
      <w:pPr>
        <w:divId w:val="1878663837"/>
        <w:rPr>
          <w:rFonts w:ascii="Helvetica" w:eastAsia="Times New Roman" w:hAnsi="Helvetica" w:cs="Helvetica"/>
        </w:rPr>
      </w:pPr>
    </w:p>
    <w:p w14:paraId="7CD97815" w14:textId="77777777" w:rsidR="007A04CA" w:rsidRDefault="00B53FE1">
      <w:pPr>
        <w:spacing w:line="180" w:lineRule="atLeast"/>
        <w:jc w:val="right"/>
        <w:divId w:val="298925914"/>
        <w:rPr>
          <w:rFonts w:ascii="Helvetica" w:eastAsia="Times New Roman" w:hAnsi="Helvetica" w:cs="Helvetica"/>
        </w:rPr>
      </w:pPr>
      <w:r>
        <w:rPr>
          <w:rFonts w:ascii="Helvetica" w:eastAsia="Times New Roman" w:hAnsi="Helvetica" w:cs="Helvetica"/>
        </w:rPr>
        <w:t> </w:t>
      </w:r>
    </w:p>
    <w:p w14:paraId="3DE0A82D" w14:textId="77777777" w:rsidR="007A04CA" w:rsidRDefault="007A04CA">
      <w:pPr>
        <w:divId w:val="1878663837"/>
        <w:rPr>
          <w:rFonts w:ascii="Helvetica" w:eastAsia="Times New Roman" w:hAnsi="Helvetica" w:cs="Helvetica"/>
        </w:rPr>
      </w:pPr>
    </w:p>
    <w:p w14:paraId="6EA0AB93" w14:textId="77777777" w:rsidR="007A04CA" w:rsidRDefault="00B53FE1">
      <w:pPr>
        <w:spacing w:line="180" w:lineRule="atLeast"/>
        <w:jc w:val="right"/>
        <w:divId w:val="2007201102"/>
        <w:rPr>
          <w:rFonts w:ascii="Helvetica" w:eastAsia="Times New Roman" w:hAnsi="Helvetica" w:cs="Helvetica"/>
        </w:rPr>
      </w:pPr>
      <w:r>
        <w:rPr>
          <w:rFonts w:ascii="Helvetica" w:eastAsia="Times New Roman" w:hAnsi="Helvetica" w:cs="Helvetica"/>
        </w:rPr>
        <w:t> </w:t>
      </w:r>
    </w:p>
    <w:p w14:paraId="24E30F74" w14:textId="77777777" w:rsidR="007A04CA" w:rsidRDefault="007A04CA">
      <w:pPr>
        <w:divId w:val="1878663837"/>
        <w:rPr>
          <w:rFonts w:ascii="Helvetica" w:eastAsia="Times New Roman" w:hAnsi="Helvetica" w:cs="Helvetica"/>
        </w:rPr>
      </w:pPr>
    </w:p>
    <w:p w14:paraId="35D4A218" w14:textId="77777777" w:rsidR="007A04CA" w:rsidRDefault="00B53FE1">
      <w:pPr>
        <w:spacing w:line="180" w:lineRule="atLeast"/>
        <w:jc w:val="right"/>
        <w:divId w:val="1444879621"/>
        <w:rPr>
          <w:rFonts w:ascii="Helvetica" w:eastAsia="Times New Roman" w:hAnsi="Helvetica" w:cs="Helvetica"/>
        </w:rPr>
      </w:pPr>
      <w:r>
        <w:rPr>
          <w:rFonts w:ascii="Helvetica" w:eastAsia="Times New Roman" w:hAnsi="Helvetica" w:cs="Helvetica"/>
        </w:rPr>
        <w:lastRenderedPageBreak/>
        <w:t> </w:t>
      </w:r>
    </w:p>
    <w:p w14:paraId="395B3B1A" w14:textId="77777777" w:rsidR="007A04CA" w:rsidRDefault="007A04CA">
      <w:pPr>
        <w:divId w:val="1878663837"/>
        <w:rPr>
          <w:rFonts w:ascii="Helvetica" w:eastAsia="Times New Roman" w:hAnsi="Helvetica" w:cs="Helvetica"/>
        </w:rPr>
      </w:pPr>
    </w:p>
    <w:p w14:paraId="7BF719C0" w14:textId="77777777" w:rsidR="007A04CA" w:rsidRDefault="00B53FE1">
      <w:pPr>
        <w:spacing w:line="180" w:lineRule="atLeast"/>
        <w:jc w:val="right"/>
        <w:divId w:val="1386684173"/>
        <w:rPr>
          <w:rFonts w:ascii="Helvetica" w:eastAsia="Times New Roman" w:hAnsi="Helvetica" w:cs="Helvetica"/>
        </w:rPr>
      </w:pPr>
      <w:r>
        <w:rPr>
          <w:rFonts w:ascii="Helvetica" w:eastAsia="Times New Roman" w:hAnsi="Helvetica" w:cs="Helvetica"/>
        </w:rPr>
        <w:t> </w:t>
      </w:r>
    </w:p>
    <w:p w14:paraId="51A3DBA0" w14:textId="77777777" w:rsidR="007A04CA" w:rsidRDefault="007A04CA">
      <w:pPr>
        <w:divId w:val="1878663837"/>
        <w:rPr>
          <w:rFonts w:ascii="Helvetica" w:eastAsia="Times New Roman" w:hAnsi="Helvetica" w:cs="Helvetica"/>
        </w:rPr>
      </w:pPr>
    </w:p>
    <w:p w14:paraId="162D7327" w14:textId="77777777" w:rsidR="007A04CA" w:rsidRDefault="00B53FE1">
      <w:pPr>
        <w:spacing w:line="180" w:lineRule="atLeast"/>
        <w:jc w:val="right"/>
        <w:divId w:val="962423418"/>
        <w:rPr>
          <w:rFonts w:ascii="Helvetica" w:eastAsia="Times New Roman" w:hAnsi="Helvetica" w:cs="Helvetica"/>
        </w:rPr>
      </w:pPr>
      <w:r>
        <w:rPr>
          <w:rFonts w:ascii="Helvetica" w:eastAsia="Times New Roman" w:hAnsi="Helvetica" w:cs="Helvetica"/>
        </w:rPr>
        <w:t> </w:t>
      </w:r>
    </w:p>
    <w:p w14:paraId="68A75377" w14:textId="77777777" w:rsidR="007A04CA" w:rsidRDefault="007A04CA">
      <w:pPr>
        <w:divId w:val="1878663837"/>
        <w:rPr>
          <w:rFonts w:ascii="Helvetica" w:eastAsia="Times New Roman" w:hAnsi="Helvetica" w:cs="Helvetica"/>
        </w:rPr>
      </w:pPr>
    </w:p>
    <w:p w14:paraId="7639F430" w14:textId="77777777" w:rsidR="007A04CA" w:rsidRDefault="00B53FE1">
      <w:pPr>
        <w:spacing w:line="180" w:lineRule="atLeast"/>
        <w:jc w:val="right"/>
        <w:divId w:val="1674528251"/>
        <w:rPr>
          <w:rFonts w:ascii="Helvetica" w:eastAsia="Times New Roman" w:hAnsi="Helvetica" w:cs="Helvetica"/>
        </w:rPr>
      </w:pPr>
      <w:r>
        <w:rPr>
          <w:rFonts w:ascii="Helvetica" w:eastAsia="Times New Roman" w:hAnsi="Helvetica" w:cs="Helvetica"/>
        </w:rPr>
        <w:t> </w:t>
      </w:r>
    </w:p>
    <w:p w14:paraId="2859CE39" w14:textId="77777777" w:rsidR="007A04CA" w:rsidRDefault="007A04CA">
      <w:pPr>
        <w:divId w:val="1878663837"/>
        <w:rPr>
          <w:rFonts w:ascii="Helvetica" w:eastAsia="Times New Roman" w:hAnsi="Helvetica" w:cs="Helvetica"/>
        </w:rPr>
      </w:pPr>
    </w:p>
    <w:p w14:paraId="1849330E" w14:textId="77777777" w:rsidR="007A04CA" w:rsidRDefault="00B53FE1">
      <w:pPr>
        <w:spacing w:line="180" w:lineRule="atLeast"/>
        <w:jc w:val="right"/>
        <w:divId w:val="1250232091"/>
        <w:rPr>
          <w:rFonts w:ascii="Helvetica" w:eastAsia="Times New Roman" w:hAnsi="Helvetica" w:cs="Helvetica"/>
        </w:rPr>
      </w:pPr>
      <w:r>
        <w:rPr>
          <w:rFonts w:ascii="Helvetica" w:eastAsia="Times New Roman" w:hAnsi="Helvetica" w:cs="Helvetica"/>
        </w:rPr>
        <w:t> </w:t>
      </w:r>
    </w:p>
    <w:p w14:paraId="4B386B77" w14:textId="77777777" w:rsidR="007A04CA" w:rsidRDefault="007A04CA">
      <w:pPr>
        <w:divId w:val="1878663837"/>
        <w:rPr>
          <w:rFonts w:ascii="Helvetica" w:eastAsia="Times New Roman" w:hAnsi="Helvetica" w:cs="Helvetica"/>
        </w:rPr>
      </w:pPr>
    </w:p>
    <w:p w14:paraId="4E7F83BB" w14:textId="77777777" w:rsidR="007A04CA" w:rsidRDefault="00B53FE1">
      <w:pPr>
        <w:spacing w:line="180" w:lineRule="atLeast"/>
        <w:jc w:val="right"/>
        <w:divId w:val="442305359"/>
        <w:rPr>
          <w:rFonts w:ascii="Helvetica" w:eastAsia="Times New Roman" w:hAnsi="Helvetica" w:cs="Helvetica"/>
        </w:rPr>
      </w:pPr>
      <w:r>
        <w:rPr>
          <w:rFonts w:ascii="Helvetica" w:eastAsia="Times New Roman" w:hAnsi="Helvetica" w:cs="Helvetica"/>
        </w:rPr>
        <w:t> </w:t>
      </w:r>
    </w:p>
    <w:p w14:paraId="0CED6C10" w14:textId="77777777" w:rsidR="007A04CA" w:rsidRDefault="007A04CA">
      <w:pPr>
        <w:divId w:val="1878663837"/>
        <w:rPr>
          <w:rFonts w:ascii="Helvetica" w:eastAsia="Times New Roman" w:hAnsi="Helvetica" w:cs="Helvetica"/>
        </w:rPr>
      </w:pPr>
    </w:p>
    <w:p w14:paraId="0B574E19" w14:textId="77777777" w:rsidR="007A04CA" w:rsidRDefault="00B53FE1">
      <w:pPr>
        <w:spacing w:line="180" w:lineRule="atLeast"/>
        <w:jc w:val="right"/>
        <w:divId w:val="1536699107"/>
        <w:rPr>
          <w:rFonts w:ascii="Helvetica" w:eastAsia="Times New Roman" w:hAnsi="Helvetica" w:cs="Helvetica"/>
        </w:rPr>
      </w:pPr>
      <w:r>
        <w:rPr>
          <w:rFonts w:ascii="Helvetica" w:eastAsia="Times New Roman" w:hAnsi="Helvetica" w:cs="Helvetica"/>
        </w:rPr>
        <w:t> </w:t>
      </w:r>
    </w:p>
    <w:p w14:paraId="2F5BD5F9" w14:textId="77777777" w:rsidR="007A04CA" w:rsidRDefault="007A04CA">
      <w:pPr>
        <w:divId w:val="1878663837"/>
        <w:rPr>
          <w:rFonts w:ascii="Helvetica" w:eastAsia="Times New Roman" w:hAnsi="Helvetica" w:cs="Helvetica"/>
        </w:rPr>
      </w:pPr>
    </w:p>
    <w:p w14:paraId="712C7078" w14:textId="77777777" w:rsidR="007A04CA" w:rsidRDefault="00B53FE1">
      <w:pPr>
        <w:spacing w:line="180" w:lineRule="atLeast"/>
        <w:jc w:val="right"/>
        <w:divId w:val="1241058544"/>
        <w:rPr>
          <w:rFonts w:ascii="Helvetica" w:eastAsia="Times New Roman" w:hAnsi="Helvetica" w:cs="Helvetica"/>
        </w:rPr>
      </w:pPr>
      <w:r>
        <w:rPr>
          <w:rFonts w:ascii="Helvetica" w:eastAsia="Times New Roman" w:hAnsi="Helvetica" w:cs="Helvetica"/>
        </w:rPr>
        <w:t> </w:t>
      </w:r>
    </w:p>
    <w:p w14:paraId="50E3A294" w14:textId="77777777" w:rsidR="007A04CA" w:rsidRDefault="007A04CA">
      <w:pPr>
        <w:divId w:val="1878663837"/>
        <w:rPr>
          <w:rFonts w:ascii="Helvetica" w:eastAsia="Times New Roman" w:hAnsi="Helvetica" w:cs="Helvetica"/>
        </w:rPr>
      </w:pPr>
    </w:p>
    <w:p w14:paraId="47E0F2B0" w14:textId="77777777" w:rsidR="007A04CA" w:rsidRDefault="00B53FE1">
      <w:pPr>
        <w:spacing w:line="180" w:lineRule="atLeast"/>
        <w:jc w:val="right"/>
        <w:divId w:val="1870408179"/>
        <w:rPr>
          <w:rFonts w:ascii="Helvetica" w:eastAsia="Times New Roman" w:hAnsi="Helvetica" w:cs="Helvetica"/>
        </w:rPr>
      </w:pPr>
      <w:r>
        <w:rPr>
          <w:rStyle w:val="Strong"/>
          <w:rFonts w:ascii="Helvetica" w:eastAsia="Times New Roman" w:hAnsi="Helvetica" w:cs="Helvetica"/>
        </w:rPr>
        <w:t>[6]</w:t>
      </w:r>
    </w:p>
    <w:p w14:paraId="1BCB2B7F" w14:textId="77777777" w:rsidR="007A04CA" w:rsidRDefault="00B53FE1">
      <w:pPr>
        <w:pStyle w:val="NormalWeb"/>
        <w:divId w:val="1789470643"/>
      </w:pPr>
      <w:r>
        <w:t> </w:t>
      </w:r>
    </w:p>
    <w:p w14:paraId="5C506DA5" w14:textId="77777777" w:rsidR="007A04CA" w:rsidRDefault="007A04CA">
      <w:pPr>
        <w:spacing w:after="240"/>
        <w:rPr>
          <w:rFonts w:ascii="Helvetica" w:eastAsia="Times New Roman" w:hAnsi="Helvetica" w:cs="Helvetica"/>
        </w:rPr>
      </w:pPr>
    </w:p>
    <w:p w14:paraId="148B29DC" w14:textId="77777777" w:rsidR="007A04CA" w:rsidRDefault="00B53FE1">
      <w:pPr>
        <w:jc w:val="center"/>
        <w:divId w:val="1316954818"/>
        <w:rPr>
          <w:rFonts w:ascii="Helvetica" w:eastAsia="Times New Roman" w:hAnsi="Helvetica" w:cs="Helvetica"/>
          <w:b/>
          <w:bCs/>
          <w:sz w:val="18"/>
          <w:szCs w:val="18"/>
        </w:rPr>
      </w:pPr>
      <w:r>
        <w:rPr>
          <w:rFonts w:ascii="Helvetica" w:eastAsia="Times New Roman" w:hAnsi="Helvetica" w:cs="Helvetica"/>
          <w:b/>
          <w:bCs/>
          <w:sz w:val="18"/>
          <w:szCs w:val="18"/>
        </w:rPr>
        <w:t>END OF QUESTION PAPER</w:t>
      </w:r>
    </w:p>
    <w:p w14:paraId="39D1AB5F" w14:textId="77777777" w:rsidR="007A04CA" w:rsidRDefault="00B53FE1">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ype="page"/>
      </w:r>
    </w:p>
    <w:p w14:paraId="3BA83C2B" w14:textId="77777777" w:rsidR="007A04CA" w:rsidRDefault="00B53FE1">
      <w:pPr>
        <w:pStyle w:val="Heading1"/>
        <w:rPr>
          <w:rFonts w:ascii="Helvetica" w:eastAsia="Times New Roman" w:hAnsi="Helvetica" w:cs="Helvetica"/>
        </w:rPr>
      </w:pPr>
      <w:r>
        <w:rPr>
          <w:rFonts w:ascii="Helvetica" w:eastAsia="Times New Roman" w:hAnsi="Helvetica" w:cs="Helvetica"/>
        </w:rPr>
        <w:lastRenderedPageBreak/>
        <w:t>Mark scheme</w:t>
      </w: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546"/>
        <w:gridCol w:w="546"/>
        <w:gridCol w:w="546"/>
        <w:gridCol w:w="4044"/>
        <w:gridCol w:w="1093"/>
        <w:gridCol w:w="4045"/>
      </w:tblGrid>
      <w:tr w:rsidR="007A04CA" w14:paraId="78C939CF" w14:textId="77777777" w:rsidTr="00F7178B">
        <w:trPr>
          <w:trHeight w:val="360"/>
          <w:tblHeader/>
        </w:trPr>
        <w:tc>
          <w:tcPr>
            <w:tcW w:w="750" w:type="pct"/>
            <w:gridSpan w:val="3"/>
            <w:tcBorders>
              <w:top w:val="outset" w:sz="6" w:space="0" w:color="000000"/>
              <w:left w:val="outset" w:sz="6" w:space="0" w:color="000000"/>
              <w:bottom w:val="outset" w:sz="6" w:space="0" w:color="000000"/>
              <w:right w:val="outset" w:sz="6" w:space="0" w:color="000000"/>
            </w:tcBorders>
            <w:vAlign w:val="center"/>
            <w:hideMark/>
          </w:tcPr>
          <w:p w14:paraId="40192399"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1F778697"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477318CF"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258BA1C1"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7A04CA" w14:paraId="3E232F74"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5ABBAC17" w14:textId="77777777" w:rsidR="007A04CA" w:rsidRDefault="00B53FE1">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CC5CBCA" w14:textId="77777777" w:rsidR="007A04CA" w:rsidRDefault="007A04CA">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B27F1A0" w14:textId="77777777" w:rsidR="007A04CA" w:rsidRDefault="007A04CA">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66D8109" w14:textId="77777777" w:rsidR="007A04CA" w:rsidRDefault="00B53FE1">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xml:space="preserve"> Explain, comment on and analyse how writers use language and structure to achieve effects and influence readers, using relevant subject terminology to support their views.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Style w:val="Strong"/>
                <w:rFonts w:ascii="Helvetica" w:eastAsia="Times New Roman" w:hAnsi="Helvetica" w:cs="Helvetica"/>
                <w:sz w:val="15"/>
                <w:szCs w:val="15"/>
              </w:rPr>
              <w:t>Level 6 (11–12 marks)</w:t>
            </w:r>
          </w:p>
          <w:p w14:paraId="71FBFE1F" w14:textId="77777777" w:rsidR="007A04CA" w:rsidRDefault="00B53FE1">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skilled analysis which demonstrates a sophisticated appreciation of how the writer has used language and structure to achieve effects and influence the reader.</w:t>
            </w:r>
            <w:r>
              <w:rPr>
                <w:rFonts w:ascii="Helvetica" w:eastAsia="Times New Roman" w:hAnsi="Helvetica" w:cs="Helvetica"/>
                <w:sz w:val="15"/>
                <w:szCs w:val="15"/>
              </w:rPr>
              <w:br/>
              <w:t>Candidates’ analysis of both language and structure is detailed and integrated.</w:t>
            </w:r>
          </w:p>
          <w:p w14:paraId="6B50F2E1" w14:textId="77777777" w:rsidR="007A04CA" w:rsidRDefault="00B53FE1">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Precisely–selected and integrated subject terminology deployed to enhance the response.</w:t>
            </w:r>
          </w:p>
          <w:p w14:paraId="1B829940"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(9–10 marks)</w:t>
            </w:r>
          </w:p>
          <w:p w14:paraId="7C3DFB4C" w14:textId="77777777" w:rsidR="007A04CA" w:rsidRDefault="00B53FE1">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An analysis which demonstrates a perceptive understanding of how the writer has used language and structure to achieve effects and influence the reader.</w:t>
            </w:r>
            <w:r>
              <w:rPr>
                <w:rFonts w:ascii="Helvetica" w:eastAsia="Times New Roman" w:hAnsi="Helvetica" w:cs="Helvetica"/>
                <w:sz w:val="15"/>
                <w:szCs w:val="15"/>
              </w:rPr>
              <w:br/>
              <w:t>Candidates’ analysis of both language and structure is reasonably detailed and balanced.</w:t>
            </w:r>
          </w:p>
          <w:p w14:paraId="70DE84A6" w14:textId="77777777" w:rsidR="007A04CA" w:rsidRDefault="00B53FE1">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Well–chosen subject terminology integrated into explanations.</w:t>
            </w:r>
          </w:p>
          <w:p w14:paraId="2393BFD4"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(7–8 marks)</w:t>
            </w:r>
          </w:p>
          <w:p w14:paraId="7632F4AA" w14:textId="77777777" w:rsidR="007A04CA" w:rsidRDefault="00B53FE1">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developed explanation which shows a secure understanding of how the writer has used language and structure to achieve effects and influence the reader.</w:t>
            </w:r>
            <w:r>
              <w:rPr>
                <w:rFonts w:ascii="Helvetica" w:eastAsia="Times New Roman" w:hAnsi="Helvetica" w:cs="Helvetica"/>
                <w:sz w:val="15"/>
                <w:szCs w:val="15"/>
              </w:rPr>
              <w:br/>
              <w:t>Candidates comment on the effects of both language and structure, but the explanation may not be entirely balanced.</w:t>
            </w:r>
          </w:p>
          <w:p w14:paraId="1BE116FF" w14:textId="77777777" w:rsidR="007A04CA" w:rsidRDefault="00B53FE1">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terminology should be used to develop ideas.</w:t>
            </w:r>
          </w:p>
          <w:p w14:paraId="253BE438"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(5–6 marks)</w:t>
            </w:r>
          </w:p>
          <w:p w14:paraId="05AEF8F0" w14:textId="77777777" w:rsidR="007A04CA" w:rsidRDefault="00B53FE1">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A clear explanation which shows a general understanding of how the writer has used language and structure to achieve effects and influence the reader. Candidates refer to both </w:t>
            </w:r>
            <w:r>
              <w:rPr>
                <w:rFonts w:ascii="Helvetica" w:eastAsia="Times New Roman" w:hAnsi="Helvetica" w:cs="Helvetica"/>
                <w:sz w:val="15"/>
                <w:szCs w:val="15"/>
              </w:rPr>
              <w:lastRenderedPageBreak/>
              <w:t>language and structure but may not give a full explanation of the effects.</w:t>
            </w:r>
          </w:p>
          <w:p w14:paraId="2490B255" w14:textId="77777777" w:rsidR="007A04CA" w:rsidRDefault="00B53FE1">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to support ideas.</w:t>
            </w:r>
          </w:p>
          <w:p w14:paraId="5E16219F"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(3–4 marks)</w:t>
            </w:r>
          </w:p>
          <w:p w14:paraId="1214BA30" w14:textId="77777777" w:rsidR="007A04CA" w:rsidRDefault="00B53FE1">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straightforward commentary which shows some understanding of how the writer has used language and structure to achieve effects and influence the reader.</w:t>
            </w:r>
            <w:r>
              <w:rPr>
                <w:rFonts w:ascii="Helvetica" w:eastAsia="Times New Roman" w:hAnsi="Helvetica" w:cs="Helvetica"/>
                <w:sz w:val="15"/>
                <w:szCs w:val="15"/>
              </w:rPr>
              <w:br/>
              <w:t>Candidates are likely to refer more fully to either language or structure and note some features without explaining the effects.</w:t>
            </w:r>
          </w:p>
          <w:p w14:paraId="40378CB8" w14:textId="77777777" w:rsidR="007A04CA" w:rsidRDefault="00B53FE1">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subject terminology, though it may not always be relevant.</w:t>
            </w:r>
          </w:p>
          <w:p w14:paraId="2E1E3B0C"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(1–2 marks)</w:t>
            </w:r>
          </w:p>
          <w:p w14:paraId="58CC0AC8" w14:textId="77777777" w:rsidR="007A04CA" w:rsidRDefault="00B53FE1">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descriptive response which shows limited awareness of how the writer has used language and structure to achieve effects and influence the reader.</w:t>
            </w:r>
          </w:p>
          <w:p w14:paraId="26C6892D" w14:textId="77777777" w:rsidR="007A04CA" w:rsidRDefault="00B53FE1">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Little or no use of subject terminology.</w:t>
            </w:r>
          </w:p>
          <w:p w14:paraId="29895A1E"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1552F16A" w14:textId="77777777" w:rsidR="007A04CA" w:rsidRDefault="00B53FE1">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12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2A04320C" w14:textId="77777777" w:rsidR="007A04CA" w:rsidRDefault="00B53FE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1-20.</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Explore how the writer uses language and structure to make the actions of Spider the dog so striking and significant.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Support your ideas by using relevant subject terminology.</w:t>
            </w:r>
            <w:r>
              <w:rPr>
                <w:rFonts w:ascii="Helvetica" w:eastAsia="Times New Roman" w:hAnsi="Helvetica" w:cs="Helvetica"/>
                <w:sz w:val="15"/>
                <w:szCs w:val="15"/>
              </w:rPr>
              <w:br/>
            </w:r>
            <w:r>
              <w:rPr>
                <w:rFonts w:ascii="Helvetica" w:eastAsia="Times New Roman" w:hAnsi="Helvetica" w:cs="Helvetica"/>
                <w:sz w:val="15"/>
                <w:szCs w:val="15"/>
              </w:rPr>
              <w:br/>
              <w:t>Give credit for answers that link aspects of language and structure with how they are used to convey the significance of the actions of Spider, supported by close reference to the text.</w:t>
            </w:r>
            <w:r>
              <w:rPr>
                <w:rFonts w:ascii="Helvetica" w:eastAsia="Times New Roman" w:hAnsi="Helvetica" w:cs="Helvetica"/>
                <w:sz w:val="15"/>
                <w:szCs w:val="15"/>
              </w:rPr>
              <w:br/>
              <w:t>Give credit for accurate use of relevant terminology integrated into responses, which shows a precise understanding of features and their effect in this text.</w:t>
            </w:r>
            <w:r>
              <w:rPr>
                <w:rFonts w:ascii="Helvetica" w:eastAsia="Times New Roman" w:hAnsi="Helvetica" w:cs="Helvetica"/>
                <w:sz w:val="15"/>
                <w:szCs w:val="15"/>
              </w:rPr>
              <w:br/>
            </w:r>
            <w:r>
              <w:rPr>
                <w:rFonts w:ascii="Helvetica" w:eastAsia="Times New Roman" w:hAnsi="Helvetica" w:cs="Helvetica"/>
                <w:sz w:val="15"/>
                <w:szCs w:val="15"/>
              </w:rPr>
              <w:br/>
              <w:t>Candidates must refer to the use of language and structure in their response. An imbalanced response which does not achieve a reasonable balance between references to language and to structure cannot achieve the higher levels.</w:t>
            </w:r>
            <w:r>
              <w:rPr>
                <w:rFonts w:ascii="Helvetica" w:eastAsia="Times New Roman" w:hAnsi="Helvetica" w:cs="Helvetica"/>
                <w:sz w:val="15"/>
                <w:szCs w:val="15"/>
              </w:rPr>
              <w:br/>
            </w:r>
            <w:r>
              <w:rPr>
                <w:rFonts w:ascii="Helvetica" w:eastAsia="Times New Roman" w:hAnsi="Helvetica" w:cs="Helvetica"/>
                <w:sz w:val="15"/>
                <w:szCs w:val="15"/>
              </w:rPr>
              <w:br/>
              <w:t>Candidates may refer to some of the following points:</w:t>
            </w:r>
          </w:p>
          <w:p w14:paraId="7E00B539"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Structure: his looking for Spider immediately on waking, and how the dog’s feelings mirror those of the narrator</w:t>
            </w:r>
          </w:p>
          <w:p w14:paraId="7C3534C1"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Structure: repetition of Spider’s growling punctuates the passage and contributes to, or signals, growing fear</w:t>
            </w:r>
          </w:p>
          <w:p w14:paraId="2035C36E"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Structure: how sentence structure mirrors the dog’s actions and cumulative </w:t>
            </w:r>
            <w:proofErr w:type="spellStart"/>
            <w:r>
              <w:rPr>
                <w:rFonts w:ascii="Helvetica" w:eastAsia="Times New Roman" w:hAnsi="Helvetica" w:cs="Helvetica"/>
                <w:sz w:val="15"/>
                <w:szCs w:val="15"/>
              </w:rPr>
              <w:t>build up</w:t>
            </w:r>
            <w:proofErr w:type="spellEnd"/>
            <w:r>
              <w:rPr>
                <w:rFonts w:ascii="Helvetica" w:eastAsia="Times New Roman" w:hAnsi="Helvetica" w:cs="Helvetica"/>
                <w:sz w:val="15"/>
                <w:szCs w:val="15"/>
              </w:rPr>
              <w:t xml:space="preserve"> of tension based on dog’s response to sound</w:t>
            </w:r>
          </w:p>
          <w:p w14:paraId="49971B6B"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Language: use of words and phrases that suggest that Spider was afraid herself – “Every hair of her body was on end… the whole of her tense… taking a pace back-wards…” and repeated “listening, listening”</w:t>
            </w:r>
          </w:p>
          <w:p w14:paraId="4503A426"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Language: use of verbs that suggest the dog’s sharp anxiety (“bristling… snuffling… listening… growled” and impulsive actions (“shot ahead”)</w:t>
            </w:r>
          </w:p>
          <w:p w14:paraId="37BD1C33" w14:textId="77777777" w:rsidR="007A04CA" w:rsidRDefault="00B53FE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Language: use of harsh, aggressive alliteration (“growling and grumbling”)</w:t>
            </w:r>
          </w:p>
          <w:p w14:paraId="6CEF948F"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t xml:space="preserve">The key point here was to see that the reactions of the dog mirror and determine the reactions of the narrator in a way, which is unfettered by natural human caution. So </w:t>
            </w:r>
            <w:r>
              <w:rPr>
                <w:rFonts w:ascii="Helvetica" w:eastAsia="Times New Roman" w:hAnsi="Helvetica" w:cs="Helvetica"/>
                <w:sz w:val="15"/>
                <w:szCs w:val="15"/>
              </w:rPr>
              <w:lastRenderedPageBreak/>
              <w:t>they are ‘striking and significant’ in themselves but also in rousing the narrator to action and therefore developing the dimensions of fear of the unknown.</w:t>
            </w:r>
            <w:r>
              <w:rPr>
                <w:rFonts w:ascii="Helvetica" w:eastAsia="Times New Roman" w:hAnsi="Helvetica" w:cs="Helvetica"/>
                <w:sz w:val="15"/>
                <w:szCs w:val="15"/>
              </w:rPr>
              <w:br/>
            </w:r>
            <w:r>
              <w:rPr>
                <w:rFonts w:ascii="Helvetica" w:eastAsia="Times New Roman" w:hAnsi="Helvetica" w:cs="Helvetica"/>
                <w:sz w:val="15"/>
                <w:szCs w:val="15"/>
              </w:rPr>
              <w:br/>
              <w:t>Few responses of lower ability assumed that both of them were frightened by Spider (the dog’s name). Higher ability responses focused on the narrator’s strained sense of hearing and the effects of his striving to interpret what he thought he could hear. This lent itself well to a consideration of the ways in which suspense is aroused and developed.</w:t>
            </w:r>
            <w:r>
              <w:rPr>
                <w:rFonts w:ascii="Helvetica" w:eastAsia="Times New Roman" w:hAnsi="Helvetica" w:cs="Helvetica"/>
                <w:sz w:val="15"/>
                <w:szCs w:val="15"/>
              </w:rPr>
              <w:br/>
            </w:r>
            <w:r>
              <w:rPr>
                <w:rFonts w:ascii="Helvetica" w:eastAsia="Times New Roman" w:hAnsi="Helvetica" w:cs="Helvetica"/>
                <w:sz w:val="15"/>
                <w:szCs w:val="15"/>
              </w:rPr>
              <w:br/>
              <w:t>Some candidates thought that the speaker was ‘Susan Hill’ although it states very clearly that it is ‘He’. The message given in the summer report about reading the introduction to questions and passages needs repetition here.</w:t>
            </w:r>
            <w:r>
              <w:rPr>
                <w:rFonts w:ascii="Helvetica" w:eastAsia="Times New Roman" w:hAnsi="Helvetica" w:cs="Helvetica"/>
                <w:sz w:val="15"/>
                <w:szCs w:val="15"/>
              </w:rPr>
              <w:br/>
            </w:r>
            <w:r>
              <w:rPr>
                <w:rFonts w:ascii="Helvetica" w:eastAsia="Times New Roman" w:hAnsi="Helvetica" w:cs="Helvetica"/>
                <w:sz w:val="15"/>
                <w:szCs w:val="15"/>
              </w:rPr>
              <w:br/>
              <w:t>There were many linguistic effects to note here. Yes, there is some ‘asyndetic listing’ the effects of which gain the marks. However, there is also the use of rhyme, assonance and alliteration to comment on. Not to mention much about closed and unclosed doors.</w:t>
            </w:r>
            <w:r>
              <w:rPr>
                <w:rFonts w:ascii="Helvetica" w:eastAsia="Times New Roman" w:hAnsi="Helvetica" w:cs="Helvetica"/>
                <w:sz w:val="15"/>
                <w:szCs w:val="15"/>
              </w:rPr>
              <w:br/>
            </w:r>
            <w:r>
              <w:rPr>
                <w:rFonts w:ascii="Helvetica" w:eastAsia="Times New Roman" w:hAnsi="Helvetica" w:cs="Helvetica"/>
                <w:sz w:val="15"/>
                <w:szCs w:val="15"/>
              </w:rPr>
              <w:br/>
              <w:t>There were some very clear structural points which candidates were able to locate in the passage which mark its progress from first arousal to ‘heart beat uncomfortably’ and from silence to ‘growling and grumbling’. ‘At first…. And then…. And every so often….’In the end’ all mark the development of the passage’s structure very clearly. They also bookend the growth of the emphasis on the obscured sense of sound to the exclusion of other senses.</w:t>
            </w:r>
            <w:r>
              <w:rPr>
                <w:rFonts w:ascii="Helvetica" w:eastAsia="Times New Roman" w:hAnsi="Helvetica" w:cs="Helvetica"/>
                <w:sz w:val="15"/>
                <w:szCs w:val="15"/>
              </w:rPr>
              <w:br/>
            </w:r>
            <w:r>
              <w:rPr>
                <w:rFonts w:ascii="Helvetica" w:eastAsia="Times New Roman" w:hAnsi="Helvetica" w:cs="Helvetica"/>
                <w:sz w:val="15"/>
                <w:szCs w:val="15"/>
              </w:rPr>
              <w:br/>
              <w:t>Strong candidates saw the writer’s apparent repudiation of classic horror tropes ‘There were no footsteps. No creaking floorboards’ was actually a means of intensifying the suspense rather than diluting it.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Exemplar 5</w:t>
            </w:r>
            <w:r>
              <w:rPr>
                <w:rFonts w:ascii="Helvetica" w:eastAsia="Times New Roman" w:hAnsi="Helvetica" w:cs="Helvetica"/>
                <w:sz w:val="15"/>
                <w:szCs w:val="15"/>
              </w:rPr>
              <w:br/>
            </w:r>
            <w:r>
              <w:rPr>
                <w:rFonts w:ascii="Helvetica" w:eastAsia="Times New Roman" w:hAnsi="Helvetica" w:cs="Helvetica"/>
                <w:noProof/>
                <w:sz w:val="15"/>
                <w:szCs w:val="15"/>
              </w:rPr>
              <w:lastRenderedPageBreak/>
              <w:drawing>
                <wp:inline distT="0" distB="0" distL="0" distR="0" wp14:anchorId="413864F1" wp14:editId="0C21FE3A">
                  <wp:extent cx="1905000" cy="2400300"/>
                  <wp:effectExtent l="0" t="0" r="0" b="0"/>
                  <wp:docPr id="2" name="Picture 2"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240030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t>12/12 marks, Level 6. A concise and confidently authoritative response which is subtle and perceptive in equal measure. It gets the point of the description of the dog’s behaviour exactly right in its literary context and links that to its impact on the reader. The comments on comparative v superlative v repetition for effect are subtly made, again showing sophisticated understanding. The effects of the negatives (repudiation of the gothic tropes) are intelligently analysed. Overall the triangular relationship between reader- characters/events- writer are skilfully dealt with.</w:t>
            </w:r>
          </w:p>
        </w:tc>
      </w:tr>
      <w:tr w:rsidR="007A04CA" w14:paraId="0EADC288"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6E05892" w14:textId="77777777" w:rsidR="007A04CA" w:rsidRDefault="007A04CA">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7B2B44D" w14:textId="77777777" w:rsidR="007A04CA" w:rsidRDefault="007A04CA">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DBBD0F4" w14:textId="77777777" w:rsidR="007A04CA" w:rsidRDefault="007A04CA">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94BF876" w14:textId="77777777" w:rsidR="007A04CA" w:rsidRDefault="00B53FE1">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28775DA"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12</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1C0DB66" w14:textId="77777777" w:rsidR="007A04CA" w:rsidRDefault="007A04CA">
            <w:pPr>
              <w:spacing w:before="15" w:after="15" w:line="315" w:lineRule="atLeast"/>
              <w:ind w:left="15" w:right="15"/>
              <w:jc w:val="center"/>
              <w:rPr>
                <w:rFonts w:ascii="Helvetica" w:eastAsia="Times New Roman" w:hAnsi="Helvetica" w:cs="Helvetica"/>
                <w:b/>
                <w:bCs/>
                <w:color w:val="000000"/>
                <w:sz w:val="15"/>
                <w:szCs w:val="15"/>
              </w:rPr>
            </w:pPr>
          </w:p>
        </w:tc>
      </w:tr>
      <w:tr w:rsidR="007A04CA" w14:paraId="7B64AE78"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3B0C933A" w14:textId="77777777" w:rsidR="007A04CA" w:rsidRDefault="00B53FE1">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C78FE45" w14:textId="77777777" w:rsidR="007A04CA" w:rsidRDefault="007A04CA">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8BF93F9" w14:textId="77777777" w:rsidR="007A04CA" w:rsidRDefault="007A04CA">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89CC1D9" w14:textId="77777777" w:rsidR="007A04CA" w:rsidRDefault="00B53FE1">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Explain, comment on and analyse how writers use language and structure to achieve effects and influence readers, using relevant subject terminology to support their views.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(6 marks)</w:t>
            </w:r>
          </w:p>
          <w:p w14:paraId="60C58E8D" w14:textId="77777777" w:rsidR="007A04CA" w:rsidRDefault="00B53FE1">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skilled analysis which demonstrates a sophisticated appreciation of how the writer has used language and structure to achieve effects and influence the reader. Candidates’ analysis of both language and structure is consistent and detailed.</w:t>
            </w:r>
          </w:p>
          <w:p w14:paraId="15FAA692" w14:textId="77777777" w:rsidR="007A04CA" w:rsidRDefault="00B53FE1">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Precisely–selected and integrated subject terminology deployed to enhance the response.</w:t>
            </w:r>
          </w:p>
          <w:p w14:paraId="4BD4DF5E"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(5 marks)</w:t>
            </w:r>
          </w:p>
          <w:p w14:paraId="4089F90F" w14:textId="77777777" w:rsidR="007A04CA" w:rsidRDefault="00B53FE1">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An analysis which demonstrates a perceptive understanding of how the writer has used language and structure to achieve effects and influence the reader. </w:t>
            </w:r>
            <w:r>
              <w:rPr>
                <w:rFonts w:ascii="Helvetica" w:eastAsia="Times New Roman" w:hAnsi="Helvetica" w:cs="Helvetica"/>
                <w:sz w:val="15"/>
                <w:szCs w:val="15"/>
              </w:rPr>
              <w:br/>
            </w:r>
            <w:r>
              <w:rPr>
                <w:rFonts w:ascii="Helvetica" w:eastAsia="Times New Roman" w:hAnsi="Helvetica" w:cs="Helvetica"/>
                <w:sz w:val="15"/>
                <w:szCs w:val="15"/>
              </w:rPr>
              <w:lastRenderedPageBreak/>
              <w:t>Candidates’ analysis of both language and structure is reasonably detailed and balanced.</w:t>
            </w:r>
          </w:p>
          <w:p w14:paraId="08247B1C" w14:textId="77777777" w:rsidR="007A04CA" w:rsidRDefault="00B53FE1">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Well–chosen subject terminology integrated into explanations.</w:t>
            </w:r>
          </w:p>
          <w:p w14:paraId="7A939FA9"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(4 marks)</w:t>
            </w:r>
          </w:p>
          <w:p w14:paraId="0C6102F8" w14:textId="77777777" w:rsidR="007A04CA" w:rsidRDefault="00B53FE1">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developed explanation which shows a secure understanding of how the writer has used language and structure to achieve effects and influence the reader.</w:t>
            </w:r>
            <w:r>
              <w:rPr>
                <w:rFonts w:ascii="Helvetica" w:eastAsia="Times New Roman" w:hAnsi="Helvetica" w:cs="Helvetica"/>
                <w:sz w:val="15"/>
                <w:szCs w:val="15"/>
              </w:rPr>
              <w:br/>
              <w:t>Candidates comment on the effects of both language and structure, but the explanation may not be entirely balanced.</w:t>
            </w:r>
          </w:p>
          <w:p w14:paraId="38D7C085" w14:textId="10EF091E" w:rsidR="007A04CA" w:rsidRPr="00F7178B" w:rsidRDefault="00B53FE1" w:rsidP="00137CED">
            <w:pPr>
              <w:numPr>
                <w:ilvl w:val="0"/>
                <w:numId w:val="10"/>
              </w:numPr>
              <w:spacing w:before="100" w:beforeAutospacing="1" w:after="240" w:line="270" w:lineRule="atLeast"/>
              <w:ind w:left="15" w:right="15"/>
              <w:rPr>
                <w:rFonts w:ascii="Helvetica" w:eastAsia="Times New Roman" w:hAnsi="Helvetica" w:cs="Helvetica"/>
                <w:sz w:val="15"/>
                <w:szCs w:val="15"/>
              </w:rPr>
            </w:pPr>
            <w:r w:rsidRPr="00F7178B">
              <w:rPr>
                <w:rFonts w:ascii="Helvetica" w:eastAsia="Times New Roman" w:hAnsi="Helvetica" w:cs="Helvetica"/>
                <w:sz w:val="15"/>
                <w:szCs w:val="15"/>
              </w:rPr>
              <w:t>Relevant terminology should be used to develop ideas.</w:t>
            </w:r>
            <w:r w:rsidRPr="00F7178B">
              <w:rPr>
                <w:rFonts w:ascii="Helvetica" w:eastAsia="Times New Roman" w:hAnsi="Helvetica" w:cs="Helvetica"/>
                <w:sz w:val="15"/>
                <w:szCs w:val="15"/>
              </w:rPr>
              <w:br/>
            </w:r>
            <w:r w:rsidRPr="00F7178B">
              <w:rPr>
                <w:rStyle w:val="Strong"/>
                <w:rFonts w:ascii="Helvetica" w:eastAsia="Times New Roman" w:hAnsi="Helvetica" w:cs="Helvetica"/>
                <w:sz w:val="15"/>
                <w:szCs w:val="15"/>
              </w:rPr>
              <w:t>Level 3 (3 marks)</w:t>
            </w:r>
          </w:p>
          <w:p w14:paraId="4801895B" w14:textId="77777777" w:rsidR="007A04CA" w:rsidRDefault="00B53FE1">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clear explanation which shows a general understanding of how the writer has used language and structure to achieve effects and influence the reader. Candidates refer to language and structure but may not give a full explanation of the effects of both.</w:t>
            </w:r>
          </w:p>
          <w:p w14:paraId="7DFF4198" w14:textId="77777777" w:rsidR="007A04CA" w:rsidRDefault="00B53FE1">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to support ideas.</w:t>
            </w:r>
          </w:p>
          <w:p w14:paraId="448466BE"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(2 marks)</w:t>
            </w:r>
          </w:p>
          <w:p w14:paraId="2666710D" w14:textId="77777777" w:rsidR="007A04CA" w:rsidRDefault="00B53FE1">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straightforward commentary which shows some understanding of how the writer has used language and structure to achieve effects and influence the reader.</w:t>
            </w:r>
            <w:r>
              <w:rPr>
                <w:rFonts w:ascii="Helvetica" w:eastAsia="Times New Roman" w:hAnsi="Helvetica" w:cs="Helvetica"/>
                <w:sz w:val="15"/>
                <w:szCs w:val="15"/>
              </w:rPr>
              <w:br/>
              <w:t>Candidates are likely to refer more fully to either language or structure and note some features without explaining the effects.</w:t>
            </w:r>
          </w:p>
          <w:p w14:paraId="430BB406" w14:textId="77777777" w:rsidR="007A04CA" w:rsidRDefault="00B53FE1">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subject terminology, though it may not always be relevant.</w:t>
            </w:r>
          </w:p>
          <w:p w14:paraId="33061BC7"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 mark)</w:t>
            </w:r>
          </w:p>
          <w:p w14:paraId="0C6473B8" w14:textId="77777777" w:rsidR="007A04CA" w:rsidRDefault="00B53FE1">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descriptive response which shows limited awareness of how the writer has used language and structure to achieve effects and influence the reader.</w:t>
            </w:r>
          </w:p>
          <w:p w14:paraId="04B805D5" w14:textId="77777777" w:rsidR="007A04CA" w:rsidRDefault="00B53FE1">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Little or no use of subject terminology.</w:t>
            </w:r>
          </w:p>
          <w:p w14:paraId="22C46165" w14:textId="77777777" w:rsidR="007A04CA" w:rsidRDefault="00B53FE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62D92F30" w14:textId="77777777" w:rsidR="007A04CA" w:rsidRDefault="00B53FE1">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6</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0F439ED" w14:textId="77777777" w:rsidR="007A04CA" w:rsidRDefault="00B53FE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28-40.</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How does Anne Tyler use language and structure to bring out the tension between Cody and his father?</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You should use relevant subject terminology to support your answer.</w:t>
            </w:r>
            <w:r>
              <w:rPr>
                <w:rFonts w:ascii="Helvetica" w:eastAsia="Times New Roman" w:hAnsi="Helvetica" w:cs="Helvetica"/>
                <w:sz w:val="15"/>
                <w:szCs w:val="15"/>
              </w:rPr>
              <w:br/>
            </w:r>
            <w:r>
              <w:rPr>
                <w:rFonts w:ascii="Helvetica" w:eastAsia="Times New Roman" w:hAnsi="Helvetica" w:cs="Helvetica"/>
                <w:sz w:val="15"/>
                <w:szCs w:val="15"/>
              </w:rPr>
              <w:br/>
              <w:t>Give credit for answers that link aspects of language and structure with how they are used to make the description tense.</w:t>
            </w:r>
            <w:r>
              <w:rPr>
                <w:rFonts w:ascii="Helvetica" w:eastAsia="Times New Roman" w:hAnsi="Helvetica" w:cs="Helvetica"/>
                <w:sz w:val="15"/>
                <w:szCs w:val="15"/>
              </w:rPr>
              <w:br/>
            </w:r>
            <w:r>
              <w:rPr>
                <w:rFonts w:ascii="Helvetica" w:eastAsia="Times New Roman" w:hAnsi="Helvetica" w:cs="Helvetica"/>
                <w:sz w:val="15"/>
                <w:szCs w:val="15"/>
              </w:rPr>
              <w:br/>
              <w:t>Give credit for accurate use of relevant terminology integrated into responses, which shows a precise understanding of features and their effect in this text.</w:t>
            </w:r>
            <w:r>
              <w:rPr>
                <w:rFonts w:ascii="Helvetica" w:eastAsia="Times New Roman" w:hAnsi="Helvetica" w:cs="Helvetica"/>
                <w:sz w:val="15"/>
                <w:szCs w:val="15"/>
              </w:rPr>
              <w:br/>
            </w:r>
            <w:r>
              <w:rPr>
                <w:rFonts w:ascii="Helvetica" w:eastAsia="Times New Roman" w:hAnsi="Helvetica" w:cs="Helvetica"/>
                <w:sz w:val="15"/>
                <w:szCs w:val="15"/>
              </w:rPr>
              <w:br/>
              <w:t>Candidates must refer to the use of language and structure in their response. An imbalanced response, which does not achieve a reasonable balance between references to language and to structure, cannot achieve the higher levels.</w:t>
            </w:r>
            <w:r>
              <w:rPr>
                <w:rFonts w:ascii="Helvetica" w:eastAsia="Times New Roman" w:hAnsi="Helvetica" w:cs="Helvetica"/>
                <w:sz w:val="15"/>
                <w:szCs w:val="15"/>
              </w:rPr>
              <w:br/>
            </w:r>
            <w:r>
              <w:rPr>
                <w:rFonts w:ascii="Helvetica" w:eastAsia="Times New Roman" w:hAnsi="Helvetica" w:cs="Helvetica"/>
                <w:sz w:val="15"/>
                <w:szCs w:val="15"/>
              </w:rPr>
              <w:br/>
              <w:t>Candidates may refer to some of the following points:</w:t>
            </w:r>
          </w:p>
          <w:p w14:paraId="745F0BBE"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 way the passage is structured to reflect the delay in the practice itself (the delay for instruction; the description of the rest of the family; the repeated instructions)</w:t>
            </w:r>
          </w:p>
          <w:p w14:paraId="7D525F45"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how the extract is structured through the extended use of direct speech from the father and the lack of response for some time from Cody</w:t>
            </w:r>
          </w:p>
          <w:p w14:paraId="5C1DE5F5"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way the extract is structured by the use of the father’s instruction breaking in upon his dreams of being elsewhere</w:t>
            </w:r>
          </w:p>
          <w:p w14:paraId="020BC6A4"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use of rhetorical question (“I bet you didn’t know that, did you?”)</w:t>
            </w:r>
          </w:p>
          <w:p w14:paraId="18D044DE"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how the extract is structured through the use of repetition in the father’s questioning at the end (“What’d you go…Did I tell…Did I?”)</w:t>
            </w:r>
          </w:p>
          <w:p w14:paraId="08EEB07A"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use of alliteration (“poked and prodded him”)</w:t>
            </w:r>
          </w:p>
          <w:p w14:paraId="47F4E8CC"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use of onomatopoeia (“Thwack”.)</w:t>
            </w:r>
          </w:p>
          <w:p w14:paraId="1993C7F5"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Cody’s monosyllabic response ((“It slipped)</w:t>
            </w:r>
          </w:p>
          <w:p w14:paraId="556AC06B" w14:textId="77777777" w:rsidR="007A04CA" w:rsidRDefault="00B53FE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father’s sarcasm (“Slipped”).</w:t>
            </w:r>
          </w:p>
        </w:tc>
      </w:tr>
      <w:tr w:rsidR="007A04CA" w14:paraId="596B002B"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0863D7C" w14:textId="77777777" w:rsidR="007A04CA" w:rsidRDefault="007A04CA">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8F19CAF" w14:textId="77777777" w:rsidR="007A04CA" w:rsidRDefault="007A04CA">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814A8DD" w14:textId="77777777" w:rsidR="007A04CA" w:rsidRDefault="007A04CA">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B9EDE1C" w14:textId="77777777" w:rsidR="007A04CA" w:rsidRDefault="00B53FE1">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8BB9803" w14:textId="77777777" w:rsidR="007A04CA" w:rsidRDefault="00B53FE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6</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FC37BA4" w14:textId="77777777" w:rsidR="007A04CA" w:rsidRDefault="007A04CA">
            <w:pPr>
              <w:spacing w:before="15" w:after="15" w:line="315" w:lineRule="atLeast"/>
              <w:ind w:left="15" w:right="15"/>
              <w:jc w:val="center"/>
              <w:rPr>
                <w:rFonts w:ascii="Helvetica" w:eastAsia="Times New Roman" w:hAnsi="Helvetica" w:cs="Helvetica"/>
                <w:b/>
                <w:bCs/>
                <w:color w:val="000000"/>
                <w:sz w:val="15"/>
                <w:szCs w:val="15"/>
              </w:rPr>
            </w:pPr>
          </w:p>
        </w:tc>
      </w:tr>
    </w:tbl>
    <w:p w14:paraId="78F2574C" w14:textId="77777777" w:rsidR="007A04CA" w:rsidRDefault="007A04CA">
      <w:pPr>
        <w:rPr>
          <w:rFonts w:eastAsia="Times New Roman"/>
        </w:rPr>
      </w:pPr>
    </w:p>
    <w:sectPr w:rsidR="007A04CA">
      <w:footerReference w:type="default" r:id="rId13"/>
      <w:pgSz w:w="11907" w:h="16840"/>
      <w:pgMar w:top="709" w:right="425" w:bottom="709"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28B82" w14:textId="77777777" w:rsidR="003C3271" w:rsidRDefault="003C3271">
      <w:r>
        <w:separator/>
      </w:r>
    </w:p>
  </w:endnote>
  <w:endnote w:type="continuationSeparator" w:id="0">
    <w:p w14:paraId="2DE53971" w14:textId="77777777" w:rsidR="003C3271" w:rsidRDefault="003C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028" w:type="dxa"/>
      <w:jc w:val="right"/>
      <w:tblCellMar>
        <w:top w:w="15" w:type="dxa"/>
        <w:left w:w="15" w:type="dxa"/>
        <w:bottom w:w="15" w:type="dxa"/>
        <w:right w:w="15" w:type="dxa"/>
      </w:tblCellMar>
      <w:tblLook w:val="04A0" w:firstRow="1" w:lastRow="0" w:firstColumn="1" w:lastColumn="0" w:noHBand="0" w:noVBand="1"/>
    </w:tblPr>
    <w:tblGrid>
      <w:gridCol w:w="10956"/>
      <w:gridCol w:w="36"/>
      <w:gridCol w:w="36"/>
    </w:tblGrid>
    <w:tr w:rsidR="00F7178B" w14:paraId="49ED2DA4" w14:textId="77777777" w:rsidTr="00F7178B">
      <w:trPr>
        <w:jc w:val="right"/>
      </w:trPr>
      <w:tc>
        <w:tcPr>
          <w:tcW w:w="4967" w:type="pct"/>
          <w:vAlign w:val="center"/>
        </w:tcPr>
        <w:tbl>
          <w:tblPr>
            <w:tblW w:w="10926" w:type="dxa"/>
            <w:jc w:val="right"/>
            <w:tblLook w:val="04A0" w:firstRow="1" w:lastRow="0" w:firstColumn="1" w:lastColumn="0" w:noHBand="0" w:noVBand="1"/>
          </w:tblPr>
          <w:tblGrid>
            <w:gridCol w:w="3829"/>
            <w:gridCol w:w="2976"/>
            <w:gridCol w:w="4121"/>
          </w:tblGrid>
          <w:tr w:rsidR="00F7178B" w14:paraId="2FD3E53D" w14:textId="77777777" w:rsidTr="00113D8F">
            <w:trPr>
              <w:jc w:val="right"/>
            </w:trPr>
            <w:tc>
              <w:tcPr>
                <w:tcW w:w="1752" w:type="pct"/>
                <w:tcMar>
                  <w:top w:w="15" w:type="dxa"/>
                  <w:left w:w="15" w:type="dxa"/>
                  <w:bottom w:w="15" w:type="dxa"/>
                  <w:right w:w="15" w:type="dxa"/>
                </w:tcMar>
                <w:vAlign w:val="center"/>
                <w:hideMark/>
              </w:tcPr>
              <w:p w14:paraId="3B1669A1" w14:textId="77777777" w:rsidR="00F7178B" w:rsidRDefault="00F7178B" w:rsidP="00F7178B">
                <w:pPr>
                  <w:spacing w:before="15" w:after="15"/>
                  <w:ind w:left="15" w:right="15"/>
                  <w:rPr>
                    <w:rFonts w:ascii="Helvetica" w:hAnsi="Helvetica" w:cs="Helvetica"/>
                    <w:sz w:val="16"/>
                    <w:szCs w:val="16"/>
                  </w:rPr>
                </w:pPr>
                <w:r>
                  <w:rPr>
                    <w:rFonts w:ascii="Helvetica" w:hAnsi="Helvetica" w:cs="Helvetica"/>
                    <w:sz w:val="16"/>
                    <w:szCs w:val="16"/>
                  </w:rPr>
                  <w:t xml:space="preserve">Created in </w:t>
                </w:r>
                <w:proofErr w:type="spellStart"/>
                <w:r>
                  <w:rPr>
                    <w:rFonts w:ascii="Helvetica" w:hAnsi="Helvetica" w:cs="Helvetica"/>
                    <w:sz w:val="16"/>
                    <w:szCs w:val="16"/>
                  </w:rPr>
                  <w:t>ExamBuilder</w:t>
                </w:r>
                <w:proofErr w:type="spellEnd"/>
                <w:r>
                  <w:rPr>
                    <w:rFonts w:ascii="Helvetica" w:hAnsi="Helvetica" w:cs="Helvetica"/>
                    <w:sz w:val="16"/>
                    <w:szCs w:val="16"/>
                  </w:rPr>
                  <w:t xml:space="preserve">. </w:t>
                </w:r>
              </w:p>
            </w:tc>
            <w:tc>
              <w:tcPr>
                <w:tcW w:w="1362" w:type="pct"/>
                <w:tcMar>
                  <w:top w:w="15" w:type="dxa"/>
                  <w:left w:w="15" w:type="dxa"/>
                  <w:bottom w:w="15" w:type="dxa"/>
                  <w:right w:w="15" w:type="dxa"/>
                </w:tcMar>
                <w:vAlign w:val="center"/>
                <w:hideMark/>
              </w:tcPr>
              <w:p w14:paraId="65DF0B2B" w14:textId="77777777" w:rsidR="00F7178B" w:rsidRDefault="00F7178B" w:rsidP="00F7178B">
                <w:pPr>
                  <w:spacing w:before="15" w:after="15"/>
                  <w:ind w:left="15" w:right="15"/>
                  <w:jc w:val="center"/>
                  <w:rPr>
                    <w:rFonts w:ascii="Helvetica" w:hAnsi="Helvetica" w:cs="Helvetica"/>
                    <w:sz w:val="16"/>
                    <w:szCs w:val="16"/>
                  </w:rPr>
                </w:pPr>
                <w:r>
                  <w:rPr>
                    <w:rFonts w:ascii="Helvetica" w:hAnsi="Helvetica" w:cs="Helvetica"/>
                    <w:sz w:val="16"/>
                    <w:szCs w:val="16"/>
                  </w:rPr>
                  <w:fldChar w:fldCharType="begin"/>
                </w:r>
                <w:r>
                  <w:rPr>
                    <w:rFonts w:ascii="Helvetica" w:hAnsi="Helvetica" w:cs="Helvetica"/>
                    <w:sz w:val="16"/>
                    <w:szCs w:val="16"/>
                  </w:rPr>
                  <w:instrText xml:space="preserve"> PAGE   \* MERGEFORMAT </w:instrText>
                </w:r>
                <w:r>
                  <w:rPr>
                    <w:rFonts w:ascii="Helvetica" w:hAnsi="Helvetica" w:cs="Helvetica"/>
                    <w:sz w:val="16"/>
                    <w:szCs w:val="16"/>
                  </w:rPr>
                  <w:fldChar w:fldCharType="separate"/>
                </w:r>
                <w:r>
                  <w:rPr>
                    <w:rFonts w:ascii="Helvetica" w:hAnsi="Helvetica" w:cs="Helvetica"/>
                    <w:sz w:val="16"/>
                    <w:szCs w:val="16"/>
                  </w:rPr>
                  <w:t>1</w:t>
                </w:r>
                <w:r>
                  <w:rPr>
                    <w:rFonts w:ascii="Helvetica" w:hAnsi="Helvetica" w:cs="Helvetica"/>
                    <w:noProof/>
                    <w:sz w:val="16"/>
                    <w:szCs w:val="16"/>
                  </w:rPr>
                  <w:fldChar w:fldCharType="end"/>
                </w:r>
              </w:p>
            </w:tc>
            <w:tc>
              <w:tcPr>
                <w:tcW w:w="1886" w:type="pct"/>
                <w:tcMar>
                  <w:top w:w="15" w:type="dxa"/>
                  <w:left w:w="15" w:type="dxa"/>
                  <w:bottom w:w="15" w:type="dxa"/>
                  <w:right w:w="15" w:type="dxa"/>
                </w:tcMar>
                <w:hideMark/>
              </w:tcPr>
              <w:p w14:paraId="38BC6DFA" w14:textId="77777777" w:rsidR="00F7178B" w:rsidRDefault="00F7178B" w:rsidP="00F7178B">
                <w:pPr>
                  <w:spacing w:before="15" w:after="15"/>
                  <w:ind w:left="15" w:right="15"/>
                  <w:jc w:val="right"/>
                  <w:rPr>
                    <w:rFonts w:ascii="Helvetica" w:hAnsi="Helvetica" w:cs="Helvetica"/>
                    <w:sz w:val="16"/>
                    <w:szCs w:val="16"/>
                  </w:rPr>
                </w:pPr>
                <w:r>
                  <w:rPr>
                    <w:rFonts w:ascii="Helvetica" w:hAnsi="Helvetica" w:cs="Helvetica"/>
                    <w:noProof/>
                    <w:sz w:val="16"/>
                    <w:szCs w:val="16"/>
                  </w:rPr>
                  <w:t>© OCR 2020</w:t>
                </w:r>
              </w:p>
            </w:tc>
          </w:tr>
        </w:tbl>
        <w:p w14:paraId="6F0E31B2" w14:textId="77777777" w:rsidR="00F7178B" w:rsidRDefault="00F7178B" w:rsidP="00F7178B">
          <w:pPr>
            <w:spacing w:before="15" w:after="15"/>
            <w:ind w:left="15" w:right="15"/>
            <w:rPr>
              <w:rFonts w:ascii="Helvetica" w:hAnsi="Helvetica" w:cs="Helvetica"/>
              <w:sz w:val="20"/>
              <w:szCs w:val="20"/>
            </w:rPr>
          </w:pPr>
        </w:p>
      </w:tc>
      <w:tc>
        <w:tcPr>
          <w:tcW w:w="16" w:type="pct"/>
          <w:vAlign w:val="center"/>
        </w:tcPr>
        <w:p w14:paraId="0E956005" w14:textId="77777777" w:rsidR="00F7178B" w:rsidRDefault="00F7178B" w:rsidP="00F7178B">
          <w:pPr>
            <w:spacing w:before="15" w:after="15"/>
            <w:ind w:left="15" w:right="15"/>
            <w:jc w:val="center"/>
            <w:rPr>
              <w:rFonts w:ascii="Helvetica" w:hAnsi="Helvetica" w:cs="Helvetica"/>
              <w:sz w:val="20"/>
              <w:szCs w:val="20"/>
            </w:rPr>
          </w:pPr>
        </w:p>
      </w:tc>
      <w:tc>
        <w:tcPr>
          <w:tcW w:w="16" w:type="pct"/>
          <w:vAlign w:val="center"/>
        </w:tcPr>
        <w:p w14:paraId="13915817" w14:textId="77777777" w:rsidR="00F7178B" w:rsidRDefault="00F7178B" w:rsidP="00F7178B">
          <w:pPr>
            <w:spacing w:before="15" w:after="15"/>
            <w:ind w:left="15" w:right="15"/>
            <w:jc w:val="right"/>
            <w:rPr>
              <w:rFonts w:ascii="Helvetica" w:hAnsi="Helvetica" w:cs="Helvetica"/>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A1777" w14:textId="77777777" w:rsidR="003C3271" w:rsidRDefault="003C3271">
      <w:r>
        <w:separator/>
      </w:r>
    </w:p>
  </w:footnote>
  <w:footnote w:type="continuationSeparator" w:id="0">
    <w:p w14:paraId="402790F2" w14:textId="77777777" w:rsidR="003C3271" w:rsidRDefault="003C32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35A46"/>
    <w:multiLevelType w:val="multilevel"/>
    <w:tmpl w:val="0D609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66FAE"/>
    <w:multiLevelType w:val="multilevel"/>
    <w:tmpl w:val="7296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A90759"/>
    <w:multiLevelType w:val="multilevel"/>
    <w:tmpl w:val="0B02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63ED9"/>
    <w:multiLevelType w:val="multilevel"/>
    <w:tmpl w:val="B20C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D60800"/>
    <w:multiLevelType w:val="multilevel"/>
    <w:tmpl w:val="466E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A104D"/>
    <w:multiLevelType w:val="multilevel"/>
    <w:tmpl w:val="18666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B65A7"/>
    <w:multiLevelType w:val="multilevel"/>
    <w:tmpl w:val="E67A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644C98"/>
    <w:multiLevelType w:val="multilevel"/>
    <w:tmpl w:val="5A1EA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C8786B"/>
    <w:multiLevelType w:val="multilevel"/>
    <w:tmpl w:val="08085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1047DF"/>
    <w:multiLevelType w:val="multilevel"/>
    <w:tmpl w:val="E612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985B15"/>
    <w:multiLevelType w:val="multilevel"/>
    <w:tmpl w:val="171A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1370E9"/>
    <w:multiLevelType w:val="multilevel"/>
    <w:tmpl w:val="C8E4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936EF0"/>
    <w:multiLevelType w:val="multilevel"/>
    <w:tmpl w:val="8C1A5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821EB3"/>
    <w:multiLevelType w:val="multilevel"/>
    <w:tmpl w:val="E37CB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4"/>
  </w:num>
  <w:num w:numId="4">
    <w:abstractNumId w:val="10"/>
  </w:num>
  <w:num w:numId="5">
    <w:abstractNumId w:val="6"/>
  </w:num>
  <w:num w:numId="6">
    <w:abstractNumId w:val="9"/>
  </w:num>
  <w:num w:numId="7">
    <w:abstractNumId w:val="2"/>
  </w:num>
  <w:num w:numId="8">
    <w:abstractNumId w:val="1"/>
  </w:num>
  <w:num w:numId="9">
    <w:abstractNumId w:val="8"/>
  </w:num>
  <w:num w:numId="10">
    <w:abstractNumId w:val="11"/>
  </w:num>
  <w:num w:numId="11">
    <w:abstractNumId w:val="13"/>
  </w:num>
  <w:num w:numId="12">
    <w:abstractNumId w:val="7"/>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80"/>
    <w:rsid w:val="00332F80"/>
    <w:rsid w:val="003C3271"/>
    <w:rsid w:val="007A04CA"/>
    <w:rsid w:val="009957B6"/>
    <w:rsid w:val="00B53FE1"/>
    <w:rsid w:val="00F71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BB6BA7"/>
  <w15:chartTrackingRefBased/>
  <w15:docId w15:val="{977A8026-1474-4794-957D-DF46CA9D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rFonts w:ascii="Helvetica" w:hAnsi="Helvetica" w:cs="Helvetica" w:hint="default"/>
      <w:color w:val="0000FF"/>
      <w:u w:val="single"/>
    </w:rPr>
  </w:style>
  <w:style w:type="character" w:styleId="FollowedHyperlink">
    <w:name w:val="FollowedHyperlink"/>
    <w:basedOn w:val="DefaultParagraphFont"/>
    <w:uiPriority w:val="99"/>
    <w:semiHidden/>
    <w:unhideWhenUsed/>
    <w:rPr>
      <w:rFonts w:ascii="Helvetica" w:hAnsi="Helvetica" w:cs="Helvetica" w:hint="default"/>
      <w:color w:val="800080"/>
      <w:u w:val="single"/>
    </w:rPr>
  </w:style>
  <w:style w:type="paragraph" w:customStyle="1" w:styleId="msonormal0">
    <w:name w:val="msonormal"/>
    <w:basedOn w:val="Normal"/>
    <w:pPr>
      <w:spacing w:before="15" w:after="15"/>
      <w:ind w:left="15" w:right="15"/>
    </w:pPr>
    <w:rPr>
      <w:rFonts w:ascii="Helvetica" w:hAnsi="Helvetica" w:cs="Helvetica"/>
    </w:rPr>
  </w:style>
  <w:style w:type="paragraph" w:styleId="NormalWeb">
    <w:name w:val="Normal (Web)"/>
    <w:basedOn w:val="Normal"/>
    <w:uiPriority w:val="99"/>
    <w:semiHidden/>
    <w:unhideWhenUsed/>
    <w:pPr>
      <w:spacing w:before="15" w:after="15"/>
      <w:ind w:left="15" w:right="15"/>
    </w:pPr>
    <w:rPr>
      <w:rFonts w:ascii="Helvetica" w:hAnsi="Helvetica" w:cs="Helvetica"/>
    </w:rPr>
  </w:style>
  <w:style w:type="paragraph" w:styleId="Header">
    <w:name w:val="header"/>
    <w:basedOn w:val="Normal"/>
    <w:link w:val="HeaderChar"/>
    <w:uiPriority w:val="99"/>
    <w:unhideWhenUsed/>
    <w:pPr>
      <w:spacing w:before="15" w:after="15"/>
      <w:ind w:left="15" w:right="15"/>
    </w:pPr>
    <w:rPr>
      <w:rFonts w:ascii="Helvetica" w:hAnsi="Helvetica" w:cs="Helvetica"/>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5" w:after="15"/>
      <w:ind w:left="15" w:right="15"/>
    </w:pPr>
    <w:rPr>
      <w:rFonts w:ascii="Helvetica" w:hAnsi="Helvetica" w:cs="Helvetica"/>
    </w:rPr>
  </w:style>
  <w:style w:type="character" w:customStyle="1" w:styleId="FooterChar">
    <w:name w:val="Footer Char"/>
    <w:basedOn w:val="DefaultParagraphFont"/>
    <w:link w:val="Footer"/>
    <w:uiPriority w:val="99"/>
    <w:rPr>
      <w:rFonts w:eastAsiaTheme="minorEastAsia"/>
      <w:sz w:val="24"/>
      <w:szCs w:val="24"/>
    </w:rPr>
  </w:style>
  <w:style w:type="paragraph" w:customStyle="1" w:styleId="section1">
    <w:name w:val="section1"/>
    <w:basedOn w:val="Normal"/>
    <w:pPr>
      <w:spacing w:before="100" w:beforeAutospacing="1" w:after="100" w:afterAutospacing="1"/>
    </w:pPr>
    <w:rPr>
      <w:rFonts w:ascii="Helvetica" w:hAnsi="Helvetica" w:cs="Helvetica"/>
    </w:rPr>
  </w:style>
  <w:style w:type="paragraph" w:customStyle="1" w:styleId="tablehasborders">
    <w:name w:val="table_hasborders"/>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otalrow">
    <w:name w:val="totalrow"/>
    <w:basedOn w:val="Normal"/>
    <w:pPr>
      <w:spacing w:before="100" w:beforeAutospacing="1" w:after="100" w:afterAutospacing="1" w:line="180" w:lineRule="atLeast"/>
      <w:jc w:val="right"/>
    </w:pPr>
    <w:rPr>
      <w:b/>
      <w:bCs/>
      <w:sz w:val="18"/>
      <w:szCs w:val="18"/>
    </w:rPr>
  </w:style>
  <w:style w:type="paragraph" w:customStyle="1" w:styleId="dotrow">
    <w:name w:val="dotrow"/>
    <w:basedOn w:val="Normal"/>
    <w:pPr>
      <w:pBdr>
        <w:bottom w:val="dashed" w:sz="6" w:space="0" w:color="000000"/>
      </w:pBdr>
      <w:spacing w:before="270" w:after="100" w:afterAutospacing="1" w:line="180" w:lineRule="atLeast"/>
      <w:jc w:val="right"/>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864078">
      <w:marLeft w:val="15"/>
      <w:marRight w:val="15"/>
      <w:marTop w:val="15"/>
      <w:marBottom w:val="15"/>
      <w:divBdr>
        <w:top w:val="none" w:sz="0" w:space="0" w:color="auto"/>
        <w:left w:val="none" w:sz="0" w:space="0" w:color="auto"/>
        <w:bottom w:val="none" w:sz="0" w:space="0" w:color="auto"/>
        <w:right w:val="none" w:sz="0" w:space="0" w:color="auto"/>
      </w:divBdr>
    </w:div>
    <w:div w:id="463423131">
      <w:marLeft w:val="-75"/>
      <w:marRight w:val="15"/>
      <w:marTop w:val="15"/>
      <w:marBottom w:val="15"/>
      <w:divBdr>
        <w:top w:val="none" w:sz="0" w:space="0" w:color="auto"/>
        <w:left w:val="none" w:sz="0" w:space="0" w:color="auto"/>
        <w:bottom w:val="none" w:sz="0" w:space="0" w:color="auto"/>
        <w:right w:val="none" w:sz="0" w:space="0" w:color="auto"/>
      </w:divBdr>
      <w:divsChild>
        <w:div w:id="2752649">
          <w:marLeft w:val="75"/>
          <w:marRight w:val="15"/>
          <w:marTop w:val="15"/>
          <w:marBottom w:val="15"/>
          <w:divBdr>
            <w:top w:val="none" w:sz="0" w:space="0" w:color="auto"/>
            <w:left w:val="none" w:sz="0" w:space="0" w:color="auto"/>
            <w:bottom w:val="none" w:sz="0" w:space="0" w:color="auto"/>
            <w:right w:val="none" w:sz="0" w:space="0" w:color="auto"/>
          </w:divBdr>
          <w:divsChild>
            <w:div w:id="819230570">
              <w:marLeft w:val="15"/>
              <w:marRight w:val="15"/>
              <w:marTop w:val="270"/>
              <w:marBottom w:val="15"/>
              <w:divBdr>
                <w:top w:val="none" w:sz="0" w:space="0" w:color="auto"/>
                <w:left w:val="none" w:sz="0" w:space="0" w:color="auto"/>
                <w:bottom w:val="dashed" w:sz="6" w:space="0" w:color="000000"/>
                <w:right w:val="none" w:sz="0" w:space="0" w:color="auto"/>
              </w:divBdr>
            </w:div>
            <w:div w:id="935331066">
              <w:marLeft w:val="15"/>
              <w:marRight w:val="15"/>
              <w:marTop w:val="270"/>
              <w:marBottom w:val="15"/>
              <w:divBdr>
                <w:top w:val="none" w:sz="0" w:space="0" w:color="auto"/>
                <w:left w:val="none" w:sz="0" w:space="0" w:color="auto"/>
                <w:bottom w:val="dashed" w:sz="6" w:space="0" w:color="000000"/>
                <w:right w:val="none" w:sz="0" w:space="0" w:color="auto"/>
              </w:divBdr>
            </w:div>
            <w:div w:id="1950969931">
              <w:marLeft w:val="15"/>
              <w:marRight w:val="15"/>
              <w:marTop w:val="270"/>
              <w:marBottom w:val="15"/>
              <w:divBdr>
                <w:top w:val="none" w:sz="0" w:space="0" w:color="auto"/>
                <w:left w:val="none" w:sz="0" w:space="0" w:color="auto"/>
                <w:bottom w:val="dashed" w:sz="6" w:space="0" w:color="000000"/>
                <w:right w:val="none" w:sz="0" w:space="0" w:color="auto"/>
              </w:divBdr>
            </w:div>
            <w:div w:id="626205728">
              <w:marLeft w:val="15"/>
              <w:marRight w:val="15"/>
              <w:marTop w:val="270"/>
              <w:marBottom w:val="15"/>
              <w:divBdr>
                <w:top w:val="none" w:sz="0" w:space="0" w:color="auto"/>
                <w:left w:val="none" w:sz="0" w:space="0" w:color="auto"/>
                <w:bottom w:val="dashed" w:sz="6" w:space="0" w:color="000000"/>
                <w:right w:val="none" w:sz="0" w:space="0" w:color="auto"/>
              </w:divBdr>
            </w:div>
            <w:div w:id="36705286">
              <w:marLeft w:val="15"/>
              <w:marRight w:val="15"/>
              <w:marTop w:val="270"/>
              <w:marBottom w:val="15"/>
              <w:divBdr>
                <w:top w:val="none" w:sz="0" w:space="0" w:color="auto"/>
                <w:left w:val="none" w:sz="0" w:space="0" w:color="auto"/>
                <w:bottom w:val="dashed" w:sz="6" w:space="0" w:color="000000"/>
                <w:right w:val="none" w:sz="0" w:space="0" w:color="auto"/>
              </w:divBdr>
            </w:div>
            <w:div w:id="704523687">
              <w:marLeft w:val="15"/>
              <w:marRight w:val="15"/>
              <w:marTop w:val="270"/>
              <w:marBottom w:val="15"/>
              <w:divBdr>
                <w:top w:val="none" w:sz="0" w:space="0" w:color="auto"/>
                <w:left w:val="none" w:sz="0" w:space="0" w:color="auto"/>
                <w:bottom w:val="dashed" w:sz="6" w:space="0" w:color="000000"/>
                <w:right w:val="none" w:sz="0" w:space="0" w:color="auto"/>
              </w:divBdr>
            </w:div>
            <w:div w:id="1977484416">
              <w:marLeft w:val="15"/>
              <w:marRight w:val="15"/>
              <w:marTop w:val="270"/>
              <w:marBottom w:val="15"/>
              <w:divBdr>
                <w:top w:val="none" w:sz="0" w:space="0" w:color="auto"/>
                <w:left w:val="none" w:sz="0" w:space="0" w:color="auto"/>
                <w:bottom w:val="dashed" w:sz="6" w:space="0" w:color="000000"/>
                <w:right w:val="none" w:sz="0" w:space="0" w:color="auto"/>
              </w:divBdr>
            </w:div>
            <w:div w:id="832067264">
              <w:marLeft w:val="15"/>
              <w:marRight w:val="15"/>
              <w:marTop w:val="270"/>
              <w:marBottom w:val="15"/>
              <w:divBdr>
                <w:top w:val="none" w:sz="0" w:space="0" w:color="auto"/>
                <w:left w:val="none" w:sz="0" w:space="0" w:color="auto"/>
                <w:bottom w:val="dashed" w:sz="6" w:space="0" w:color="000000"/>
                <w:right w:val="none" w:sz="0" w:space="0" w:color="auto"/>
              </w:divBdr>
            </w:div>
            <w:div w:id="908153716">
              <w:marLeft w:val="15"/>
              <w:marRight w:val="15"/>
              <w:marTop w:val="270"/>
              <w:marBottom w:val="15"/>
              <w:divBdr>
                <w:top w:val="none" w:sz="0" w:space="0" w:color="auto"/>
                <w:left w:val="none" w:sz="0" w:space="0" w:color="auto"/>
                <w:bottom w:val="dashed" w:sz="6" w:space="0" w:color="000000"/>
                <w:right w:val="none" w:sz="0" w:space="0" w:color="auto"/>
              </w:divBdr>
            </w:div>
            <w:div w:id="864944778">
              <w:marLeft w:val="15"/>
              <w:marRight w:val="15"/>
              <w:marTop w:val="270"/>
              <w:marBottom w:val="15"/>
              <w:divBdr>
                <w:top w:val="none" w:sz="0" w:space="0" w:color="auto"/>
                <w:left w:val="none" w:sz="0" w:space="0" w:color="auto"/>
                <w:bottom w:val="dashed" w:sz="6" w:space="0" w:color="000000"/>
                <w:right w:val="none" w:sz="0" w:space="0" w:color="auto"/>
              </w:divBdr>
            </w:div>
            <w:div w:id="1655721407">
              <w:marLeft w:val="15"/>
              <w:marRight w:val="15"/>
              <w:marTop w:val="270"/>
              <w:marBottom w:val="15"/>
              <w:divBdr>
                <w:top w:val="none" w:sz="0" w:space="0" w:color="auto"/>
                <w:left w:val="none" w:sz="0" w:space="0" w:color="auto"/>
                <w:bottom w:val="dashed" w:sz="6" w:space="0" w:color="000000"/>
                <w:right w:val="none" w:sz="0" w:space="0" w:color="auto"/>
              </w:divBdr>
            </w:div>
            <w:div w:id="1097404537">
              <w:marLeft w:val="15"/>
              <w:marRight w:val="15"/>
              <w:marTop w:val="270"/>
              <w:marBottom w:val="15"/>
              <w:divBdr>
                <w:top w:val="none" w:sz="0" w:space="0" w:color="auto"/>
                <w:left w:val="none" w:sz="0" w:space="0" w:color="auto"/>
                <w:bottom w:val="dashed" w:sz="6" w:space="0" w:color="000000"/>
                <w:right w:val="none" w:sz="0" w:space="0" w:color="auto"/>
              </w:divBdr>
            </w:div>
            <w:div w:id="2095660072">
              <w:marLeft w:val="15"/>
              <w:marRight w:val="15"/>
              <w:marTop w:val="270"/>
              <w:marBottom w:val="15"/>
              <w:divBdr>
                <w:top w:val="none" w:sz="0" w:space="0" w:color="auto"/>
                <w:left w:val="none" w:sz="0" w:space="0" w:color="auto"/>
                <w:bottom w:val="dashed" w:sz="6" w:space="0" w:color="000000"/>
                <w:right w:val="none" w:sz="0" w:space="0" w:color="auto"/>
              </w:divBdr>
            </w:div>
            <w:div w:id="1964340566">
              <w:marLeft w:val="15"/>
              <w:marRight w:val="15"/>
              <w:marTop w:val="270"/>
              <w:marBottom w:val="15"/>
              <w:divBdr>
                <w:top w:val="none" w:sz="0" w:space="0" w:color="auto"/>
                <w:left w:val="none" w:sz="0" w:space="0" w:color="auto"/>
                <w:bottom w:val="dashed" w:sz="6" w:space="0" w:color="000000"/>
                <w:right w:val="none" w:sz="0" w:space="0" w:color="auto"/>
              </w:divBdr>
            </w:div>
            <w:div w:id="13532683">
              <w:marLeft w:val="15"/>
              <w:marRight w:val="15"/>
              <w:marTop w:val="270"/>
              <w:marBottom w:val="15"/>
              <w:divBdr>
                <w:top w:val="none" w:sz="0" w:space="0" w:color="auto"/>
                <w:left w:val="none" w:sz="0" w:space="0" w:color="auto"/>
                <w:bottom w:val="dashed" w:sz="6" w:space="0" w:color="000000"/>
                <w:right w:val="none" w:sz="0" w:space="0" w:color="auto"/>
              </w:divBdr>
            </w:div>
            <w:div w:id="418065157">
              <w:marLeft w:val="15"/>
              <w:marRight w:val="15"/>
              <w:marTop w:val="270"/>
              <w:marBottom w:val="15"/>
              <w:divBdr>
                <w:top w:val="none" w:sz="0" w:space="0" w:color="auto"/>
                <w:left w:val="none" w:sz="0" w:space="0" w:color="auto"/>
                <w:bottom w:val="dashed" w:sz="6" w:space="0" w:color="000000"/>
                <w:right w:val="none" w:sz="0" w:space="0" w:color="auto"/>
              </w:divBdr>
            </w:div>
            <w:div w:id="1972321990">
              <w:marLeft w:val="15"/>
              <w:marRight w:val="15"/>
              <w:marTop w:val="270"/>
              <w:marBottom w:val="15"/>
              <w:divBdr>
                <w:top w:val="none" w:sz="0" w:space="0" w:color="auto"/>
                <w:left w:val="none" w:sz="0" w:space="0" w:color="auto"/>
                <w:bottom w:val="dashed" w:sz="6" w:space="0" w:color="000000"/>
                <w:right w:val="none" w:sz="0" w:space="0" w:color="auto"/>
              </w:divBdr>
            </w:div>
            <w:div w:id="1057509226">
              <w:marLeft w:val="15"/>
              <w:marRight w:val="15"/>
              <w:marTop w:val="270"/>
              <w:marBottom w:val="15"/>
              <w:divBdr>
                <w:top w:val="none" w:sz="0" w:space="0" w:color="auto"/>
                <w:left w:val="none" w:sz="0" w:space="0" w:color="auto"/>
                <w:bottom w:val="dashed" w:sz="6" w:space="0" w:color="000000"/>
                <w:right w:val="none" w:sz="0" w:space="0" w:color="auto"/>
              </w:divBdr>
            </w:div>
            <w:div w:id="828713962">
              <w:marLeft w:val="15"/>
              <w:marRight w:val="15"/>
              <w:marTop w:val="270"/>
              <w:marBottom w:val="15"/>
              <w:divBdr>
                <w:top w:val="none" w:sz="0" w:space="0" w:color="auto"/>
                <w:left w:val="none" w:sz="0" w:space="0" w:color="auto"/>
                <w:bottom w:val="dashed" w:sz="6" w:space="0" w:color="000000"/>
                <w:right w:val="none" w:sz="0" w:space="0" w:color="auto"/>
              </w:divBdr>
            </w:div>
            <w:div w:id="1103116162">
              <w:marLeft w:val="15"/>
              <w:marRight w:val="15"/>
              <w:marTop w:val="270"/>
              <w:marBottom w:val="15"/>
              <w:divBdr>
                <w:top w:val="none" w:sz="0" w:space="0" w:color="auto"/>
                <w:left w:val="none" w:sz="0" w:space="0" w:color="auto"/>
                <w:bottom w:val="dashed" w:sz="6" w:space="0" w:color="000000"/>
                <w:right w:val="none" w:sz="0" w:space="0" w:color="auto"/>
              </w:divBdr>
            </w:div>
            <w:div w:id="169830722">
              <w:marLeft w:val="15"/>
              <w:marRight w:val="15"/>
              <w:marTop w:val="270"/>
              <w:marBottom w:val="15"/>
              <w:divBdr>
                <w:top w:val="none" w:sz="0" w:space="0" w:color="auto"/>
                <w:left w:val="none" w:sz="0" w:space="0" w:color="auto"/>
                <w:bottom w:val="dashed" w:sz="6" w:space="0" w:color="000000"/>
                <w:right w:val="none" w:sz="0" w:space="0" w:color="auto"/>
              </w:divBdr>
            </w:div>
            <w:div w:id="490996645">
              <w:marLeft w:val="15"/>
              <w:marRight w:val="15"/>
              <w:marTop w:val="270"/>
              <w:marBottom w:val="15"/>
              <w:divBdr>
                <w:top w:val="none" w:sz="0" w:space="0" w:color="auto"/>
                <w:left w:val="none" w:sz="0" w:space="0" w:color="auto"/>
                <w:bottom w:val="dashed" w:sz="6" w:space="0" w:color="000000"/>
                <w:right w:val="none" w:sz="0" w:space="0" w:color="auto"/>
              </w:divBdr>
            </w:div>
            <w:div w:id="1458529988">
              <w:marLeft w:val="15"/>
              <w:marRight w:val="15"/>
              <w:marTop w:val="270"/>
              <w:marBottom w:val="15"/>
              <w:divBdr>
                <w:top w:val="none" w:sz="0" w:space="0" w:color="auto"/>
                <w:left w:val="none" w:sz="0" w:space="0" w:color="auto"/>
                <w:bottom w:val="dashed" w:sz="6" w:space="0" w:color="000000"/>
                <w:right w:val="none" w:sz="0" w:space="0" w:color="auto"/>
              </w:divBdr>
            </w:div>
            <w:div w:id="597955406">
              <w:marLeft w:val="15"/>
              <w:marRight w:val="15"/>
              <w:marTop w:val="270"/>
              <w:marBottom w:val="15"/>
              <w:divBdr>
                <w:top w:val="none" w:sz="0" w:space="0" w:color="auto"/>
                <w:left w:val="none" w:sz="0" w:space="0" w:color="auto"/>
                <w:bottom w:val="dashed" w:sz="6" w:space="0" w:color="000000"/>
                <w:right w:val="none" w:sz="0" w:space="0" w:color="auto"/>
              </w:divBdr>
            </w:div>
            <w:div w:id="430055099">
              <w:marLeft w:val="15"/>
              <w:marRight w:val="15"/>
              <w:marTop w:val="270"/>
              <w:marBottom w:val="15"/>
              <w:divBdr>
                <w:top w:val="none" w:sz="0" w:space="0" w:color="auto"/>
                <w:left w:val="none" w:sz="0" w:space="0" w:color="auto"/>
                <w:bottom w:val="dashed" w:sz="6" w:space="0" w:color="000000"/>
                <w:right w:val="none" w:sz="0" w:space="0" w:color="auto"/>
              </w:divBdr>
            </w:div>
            <w:div w:id="87120314">
              <w:marLeft w:val="15"/>
              <w:marRight w:val="15"/>
              <w:marTop w:val="270"/>
              <w:marBottom w:val="15"/>
              <w:divBdr>
                <w:top w:val="none" w:sz="0" w:space="0" w:color="auto"/>
                <w:left w:val="none" w:sz="0" w:space="0" w:color="auto"/>
                <w:bottom w:val="dashed" w:sz="6" w:space="0" w:color="000000"/>
                <w:right w:val="none" w:sz="0" w:space="0" w:color="auto"/>
              </w:divBdr>
            </w:div>
            <w:div w:id="1406948792">
              <w:marLeft w:val="15"/>
              <w:marRight w:val="15"/>
              <w:marTop w:val="270"/>
              <w:marBottom w:val="15"/>
              <w:divBdr>
                <w:top w:val="none" w:sz="0" w:space="0" w:color="auto"/>
                <w:left w:val="none" w:sz="0" w:space="0" w:color="auto"/>
                <w:bottom w:val="dashed" w:sz="6" w:space="0" w:color="000000"/>
                <w:right w:val="none" w:sz="0" w:space="0" w:color="auto"/>
              </w:divBdr>
            </w:div>
            <w:div w:id="674377428">
              <w:marLeft w:val="15"/>
              <w:marRight w:val="15"/>
              <w:marTop w:val="270"/>
              <w:marBottom w:val="15"/>
              <w:divBdr>
                <w:top w:val="none" w:sz="0" w:space="0" w:color="auto"/>
                <w:left w:val="none" w:sz="0" w:space="0" w:color="auto"/>
                <w:bottom w:val="dashed" w:sz="6" w:space="0" w:color="000000"/>
                <w:right w:val="none" w:sz="0" w:space="0" w:color="auto"/>
              </w:divBdr>
            </w:div>
            <w:div w:id="34743818">
              <w:marLeft w:val="15"/>
              <w:marRight w:val="15"/>
              <w:marTop w:val="270"/>
              <w:marBottom w:val="15"/>
              <w:divBdr>
                <w:top w:val="none" w:sz="0" w:space="0" w:color="auto"/>
                <w:left w:val="none" w:sz="0" w:space="0" w:color="auto"/>
                <w:bottom w:val="dashed" w:sz="6" w:space="0" w:color="000000"/>
                <w:right w:val="none" w:sz="0" w:space="0" w:color="auto"/>
              </w:divBdr>
            </w:div>
            <w:div w:id="1828937014">
              <w:marLeft w:val="15"/>
              <w:marRight w:val="15"/>
              <w:marTop w:val="270"/>
              <w:marBottom w:val="15"/>
              <w:divBdr>
                <w:top w:val="none" w:sz="0" w:space="0" w:color="auto"/>
                <w:left w:val="none" w:sz="0" w:space="0" w:color="auto"/>
                <w:bottom w:val="dashed" w:sz="6" w:space="0" w:color="000000"/>
                <w:right w:val="none" w:sz="0" w:space="0" w:color="auto"/>
              </w:divBdr>
            </w:div>
          </w:divsChild>
        </w:div>
      </w:divsChild>
    </w:div>
    <w:div w:id="1316954818">
      <w:marLeft w:val="15"/>
      <w:marRight w:val="15"/>
      <w:marTop w:val="15"/>
      <w:marBottom w:val="15"/>
      <w:divBdr>
        <w:top w:val="none" w:sz="0" w:space="0" w:color="auto"/>
        <w:left w:val="none" w:sz="0" w:space="0" w:color="auto"/>
        <w:bottom w:val="none" w:sz="0" w:space="0" w:color="auto"/>
        <w:right w:val="none" w:sz="0" w:space="0" w:color="auto"/>
      </w:divBdr>
    </w:div>
    <w:div w:id="1669870328">
      <w:marLeft w:val="15"/>
      <w:marRight w:val="15"/>
      <w:marTop w:val="15"/>
      <w:marBottom w:val="15"/>
      <w:divBdr>
        <w:top w:val="none" w:sz="0" w:space="0" w:color="auto"/>
        <w:left w:val="none" w:sz="0" w:space="0" w:color="auto"/>
        <w:bottom w:val="none" w:sz="0" w:space="0" w:color="auto"/>
        <w:right w:val="none" w:sz="0" w:space="0" w:color="auto"/>
      </w:divBdr>
    </w:div>
    <w:div w:id="1789470643">
      <w:marLeft w:val="-75"/>
      <w:marRight w:val="15"/>
      <w:marTop w:val="15"/>
      <w:marBottom w:val="15"/>
      <w:divBdr>
        <w:top w:val="none" w:sz="0" w:space="0" w:color="auto"/>
        <w:left w:val="none" w:sz="0" w:space="0" w:color="auto"/>
        <w:bottom w:val="none" w:sz="0" w:space="0" w:color="auto"/>
        <w:right w:val="none" w:sz="0" w:space="0" w:color="auto"/>
      </w:divBdr>
      <w:divsChild>
        <w:div w:id="1878663837">
          <w:marLeft w:val="75"/>
          <w:marRight w:val="15"/>
          <w:marTop w:val="15"/>
          <w:marBottom w:val="15"/>
          <w:divBdr>
            <w:top w:val="none" w:sz="0" w:space="0" w:color="auto"/>
            <w:left w:val="none" w:sz="0" w:space="0" w:color="auto"/>
            <w:bottom w:val="none" w:sz="0" w:space="0" w:color="auto"/>
            <w:right w:val="none" w:sz="0" w:space="0" w:color="auto"/>
          </w:divBdr>
          <w:divsChild>
            <w:div w:id="1041704902">
              <w:marLeft w:val="15"/>
              <w:marRight w:val="15"/>
              <w:marTop w:val="270"/>
              <w:marBottom w:val="15"/>
              <w:divBdr>
                <w:top w:val="none" w:sz="0" w:space="0" w:color="auto"/>
                <w:left w:val="none" w:sz="0" w:space="0" w:color="auto"/>
                <w:bottom w:val="dashed" w:sz="6" w:space="0" w:color="000000"/>
                <w:right w:val="none" w:sz="0" w:space="0" w:color="auto"/>
              </w:divBdr>
            </w:div>
            <w:div w:id="2003240173">
              <w:marLeft w:val="15"/>
              <w:marRight w:val="15"/>
              <w:marTop w:val="270"/>
              <w:marBottom w:val="15"/>
              <w:divBdr>
                <w:top w:val="none" w:sz="0" w:space="0" w:color="auto"/>
                <w:left w:val="none" w:sz="0" w:space="0" w:color="auto"/>
                <w:bottom w:val="dashed" w:sz="6" w:space="0" w:color="000000"/>
                <w:right w:val="none" w:sz="0" w:space="0" w:color="auto"/>
              </w:divBdr>
            </w:div>
            <w:div w:id="209536357">
              <w:marLeft w:val="15"/>
              <w:marRight w:val="15"/>
              <w:marTop w:val="270"/>
              <w:marBottom w:val="15"/>
              <w:divBdr>
                <w:top w:val="none" w:sz="0" w:space="0" w:color="auto"/>
                <w:left w:val="none" w:sz="0" w:space="0" w:color="auto"/>
                <w:bottom w:val="dashed" w:sz="6" w:space="0" w:color="000000"/>
                <w:right w:val="none" w:sz="0" w:space="0" w:color="auto"/>
              </w:divBdr>
            </w:div>
            <w:div w:id="1374496466">
              <w:marLeft w:val="15"/>
              <w:marRight w:val="15"/>
              <w:marTop w:val="270"/>
              <w:marBottom w:val="15"/>
              <w:divBdr>
                <w:top w:val="none" w:sz="0" w:space="0" w:color="auto"/>
                <w:left w:val="none" w:sz="0" w:space="0" w:color="auto"/>
                <w:bottom w:val="dashed" w:sz="6" w:space="0" w:color="000000"/>
                <w:right w:val="none" w:sz="0" w:space="0" w:color="auto"/>
              </w:divBdr>
            </w:div>
            <w:div w:id="1618026762">
              <w:marLeft w:val="15"/>
              <w:marRight w:val="15"/>
              <w:marTop w:val="270"/>
              <w:marBottom w:val="15"/>
              <w:divBdr>
                <w:top w:val="none" w:sz="0" w:space="0" w:color="auto"/>
                <w:left w:val="none" w:sz="0" w:space="0" w:color="auto"/>
                <w:bottom w:val="dashed" w:sz="6" w:space="0" w:color="000000"/>
                <w:right w:val="none" w:sz="0" w:space="0" w:color="auto"/>
              </w:divBdr>
            </w:div>
            <w:div w:id="474641970">
              <w:marLeft w:val="15"/>
              <w:marRight w:val="15"/>
              <w:marTop w:val="270"/>
              <w:marBottom w:val="15"/>
              <w:divBdr>
                <w:top w:val="none" w:sz="0" w:space="0" w:color="auto"/>
                <w:left w:val="none" w:sz="0" w:space="0" w:color="auto"/>
                <w:bottom w:val="dashed" w:sz="6" w:space="0" w:color="000000"/>
                <w:right w:val="none" w:sz="0" w:space="0" w:color="auto"/>
              </w:divBdr>
            </w:div>
            <w:div w:id="60369443">
              <w:marLeft w:val="15"/>
              <w:marRight w:val="15"/>
              <w:marTop w:val="270"/>
              <w:marBottom w:val="15"/>
              <w:divBdr>
                <w:top w:val="none" w:sz="0" w:space="0" w:color="auto"/>
                <w:left w:val="none" w:sz="0" w:space="0" w:color="auto"/>
                <w:bottom w:val="dashed" w:sz="6" w:space="0" w:color="000000"/>
                <w:right w:val="none" w:sz="0" w:space="0" w:color="auto"/>
              </w:divBdr>
            </w:div>
            <w:div w:id="617300316">
              <w:marLeft w:val="15"/>
              <w:marRight w:val="15"/>
              <w:marTop w:val="270"/>
              <w:marBottom w:val="15"/>
              <w:divBdr>
                <w:top w:val="none" w:sz="0" w:space="0" w:color="auto"/>
                <w:left w:val="none" w:sz="0" w:space="0" w:color="auto"/>
                <w:bottom w:val="dashed" w:sz="6" w:space="0" w:color="000000"/>
                <w:right w:val="none" w:sz="0" w:space="0" w:color="auto"/>
              </w:divBdr>
            </w:div>
            <w:div w:id="1996882317">
              <w:marLeft w:val="15"/>
              <w:marRight w:val="15"/>
              <w:marTop w:val="270"/>
              <w:marBottom w:val="15"/>
              <w:divBdr>
                <w:top w:val="none" w:sz="0" w:space="0" w:color="auto"/>
                <w:left w:val="none" w:sz="0" w:space="0" w:color="auto"/>
                <w:bottom w:val="dashed" w:sz="6" w:space="0" w:color="000000"/>
                <w:right w:val="none" w:sz="0" w:space="0" w:color="auto"/>
              </w:divBdr>
            </w:div>
            <w:div w:id="363870516">
              <w:marLeft w:val="15"/>
              <w:marRight w:val="15"/>
              <w:marTop w:val="270"/>
              <w:marBottom w:val="15"/>
              <w:divBdr>
                <w:top w:val="none" w:sz="0" w:space="0" w:color="auto"/>
                <w:left w:val="none" w:sz="0" w:space="0" w:color="auto"/>
                <w:bottom w:val="dashed" w:sz="6" w:space="0" w:color="000000"/>
                <w:right w:val="none" w:sz="0" w:space="0" w:color="auto"/>
              </w:divBdr>
            </w:div>
            <w:div w:id="298925914">
              <w:marLeft w:val="15"/>
              <w:marRight w:val="15"/>
              <w:marTop w:val="270"/>
              <w:marBottom w:val="15"/>
              <w:divBdr>
                <w:top w:val="none" w:sz="0" w:space="0" w:color="auto"/>
                <w:left w:val="none" w:sz="0" w:space="0" w:color="auto"/>
                <w:bottom w:val="dashed" w:sz="6" w:space="0" w:color="000000"/>
                <w:right w:val="none" w:sz="0" w:space="0" w:color="auto"/>
              </w:divBdr>
            </w:div>
            <w:div w:id="2007201102">
              <w:marLeft w:val="15"/>
              <w:marRight w:val="15"/>
              <w:marTop w:val="270"/>
              <w:marBottom w:val="15"/>
              <w:divBdr>
                <w:top w:val="none" w:sz="0" w:space="0" w:color="auto"/>
                <w:left w:val="none" w:sz="0" w:space="0" w:color="auto"/>
                <w:bottom w:val="dashed" w:sz="6" w:space="0" w:color="000000"/>
                <w:right w:val="none" w:sz="0" w:space="0" w:color="auto"/>
              </w:divBdr>
            </w:div>
            <w:div w:id="1444879621">
              <w:marLeft w:val="15"/>
              <w:marRight w:val="15"/>
              <w:marTop w:val="270"/>
              <w:marBottom w:val="15"/>
              <w:divBdr>
                <w:top w:val="none" w:sz="0" w:space="0" w:color="auto"/>
                <w:left w:val="none" w:sz="0" w:space="0" w:color="auto"/>
                <w:bottom w:val="dashed" w:sz="6" w:space="0" w:color="000000"/>
                <w:right w:val="none" w:sz="0" w:space="0" w:color="auto"/>
              </w:divBdr>
            </w:div>
            <w:div w:id="1386684173">
              <w:marLeft w:val="15"/>
              <w:marRight w:val="15"/>
              <w:marTop w:val="270"/>
              <w:marBottom w:val="15"/>
              <w:divBdr>
                <w:top w:val="none" w:sz="0" w:space="0" w:color="auto"/>
                <w:left w:val="none" w:sz="0" w:space="0" w:color="auto"/>
                <w:bottom w:val="dashed" w:sz="6" w:space="0" w:color="000000"/>
                <w:right w:val="none" w:sz="0" w:space="0" w:color="auto"/>
              </w:divBdr>
            </w:div>
            <w:div w:id="962423418">
              <w:marLeft w:val="15"/>
              <w:marRight w:val="15"/>
              <w:marTop w:val="270"/>
              <w:marBottom w:val="15"/>
              <w:divBdr>
                <w:top w:val="none" w:sz="0" w:space="0" w:color="auto"/>
                <w:left w:val="none" w:sz="0" w:space="0" w:color="auto"/>
                <w:bottom w:val="dashed" w:sz="6" w:space="0" w:color="000000"/>
                <w:right w:val="none" w:sz="0" w:space="0" w:color="auto"/>
              </w:divBdr>
            </w:div>
            <w:div w:id="1674528251">
              <w:marLeft w:val="15"/>
              <w:marRight w:val="15"/>
              <w:marTop w:val="270"/>
              <w:marBottom w:val="15"/>
              <w:divBdr>
                <w:top w:val="none" w:sz="0" w:space="0" w:color="auto"/>
                <w:left w:val="none" w:sz="0" w:space="0" w:color="auto"/>
                <w:bottom w:val="dashed" w:sz="6" w:space="0" w:color="000000"/>
                <w:right w:val="none" w:sz="0" w:space="0" w:color="auto"/>
              </w:divBdr>
            </w:div>
            <w:div w:id="1250232091">
              <w:marLeft w:val="15"/>
              <w:marRight w:val="15"/>
              <w:marTop w:val="270"/>
              <w:marBottom w:val="15"/>
              <w:divBdr>
                <w:top w:val="none" w:sz="0" w:space="0" w:color="auto"/>
                <w:left w:val="none" w:sz="0" w:space="0" w:color="auto"/>
                <w:bottom w:val="dashed" w:sz="6" w:space="0" w:color="000000"/>
                <w:right w:val="none" w:sz="0" w:space="0" w:color="auto"/>
              </w:divBdr>
            </w:div>
            <w:div w:id="442305359">
              <w:marLeft w:val="15"/>
              <w:marRight w:val="15"/>
              <w:marTop w:val="270"/>
              <w:marBottom w:val="15"/>
              <w:divBdr>
                <w:top w:val="none" w:sz="0" w:space="0" w:color="auto"/>
                <w:left w:val="none" w:sz="0" w:space="0" w:color="auto"/>
                <w:bottom w:val="dashed" w:sz="6" w:space="0" w:color="000000"/>
                <w:right w:val="none" w:sz="0" w:space="0" w:color="auto"/>
              </w:divBdr>
            </w:div>
            <w:div w:id="1536699107">
              <w:marLeft w:val="15"/>
              <w:marRight w:val="15"/>
              <w:marTop w:val="270"/>
              <w:marBottom w:val="15"/>
              <w:divBdr>
                <w:top w:val="none" w:sz="0" w:space="0" w:color="auto"/>
                <w:left w:val="none" w:sz="0" w:space="0" w:color="auto"/>
                <w:bottom w:val="dashed" w:sz="6" w:space="0" w:color="000000"/>
                <w:right w:val="none" w:sz="0" w:space="0" w:color="auto"/>
              </w:divBdr>
            </w:div>
            <w:div w:id="1241058544">
              <w:marLeft w:val="15"/>
              <w:marRight w:val="15"/>
              <w:marTop w:val="270"/>
              <w:marBottom w:val="15"/>
              <w:divBdr>
                <w:top w:val="none" w:sz="0" w:space="0" w:color="auto"/>
                <w:left w:val="none" w:sz="0" w:space="0" w:color="auto"/>
                <w:bottom w:val="dashed" w:sz="6" w:space="0" w:color="000000"/>
                <w:right w:val="none" w:sz="0" w:space="0" w:color="auto"/>
              </w:divBdr>
            </w:div>
            <w:div w:id="1870408179">
              <w:marLeft w:val="15"/>
              <w:marRight w:val="15"/>
              <w:marTop w:val="270"/>
              <w:marBottom w:val="15"/>
              <w:divBdr>
                <w:top w:val="none" w:sz="0" w:space="0" w:color="auto"/>
                <w:left w:val="none" w:sz="0" w:space="0" w:color="auto"/>
                <w:bottom w:val="dashed" w:sz="6" w:space="0" w:color="000000"/>
                <w:right w:val="none" w:sz="0" w:space="0" w:color="auto"/>
              </w:divBdr>
            </w:div>
          </w:divsChild>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bc9373e-2d0f-4f82-b972-fcd84205de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6F57D-537D-4503-B0CA-0D0B3B7A0E98}">
  <ds:schemaRefs>
    <ds:schemaRef ds:uri="Microsoft.SharePoint.Taxonomy.ContentTypeSync"/>
  </ds:schemaRefs>
</ds:datastoreItem>
</file>

<file path=customXml/itemProps2.xml><?xml version="1.0" encoding="utf-8"?>
<ds:datastoreItem xmlns:ds="http://schemas.openxmlformats.org/officeDocument/2006/customXml" ds:itemID="{57A50D2E-413A-4055-BB83-DAE2CBFFB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CD0B6-7DD7-4B53-B61F-A29EB7F826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9676A7-CFB4-499E-A75A-CDF2D10958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2967</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Language ExamBuilder Test</dc:title>
  <dc:subject/>
  <dc:creator>OCR</dc:creator>
  <cp:keywords>GCSE; English Language; ExamBuilder</cp:keywords>
  <dc:description/>
  <cp:lastModifiedBy>Rachel Trolove</cp:lastModifiedBy>
  <cp:revision>2</cp:revision>
  <dcterms:created xsi:type="dcterms:W3CDTF">2020-07-08T10:16:00Z</dcterms:created>
  <dcterms:modified xsi:type="dcterms:W3CDTF">2020-07-08T10:16:00Z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